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41FE2" w14:textId="56C9C839" w:rsidR="00043B85" w:rsidRPr="00081F8E" w:rsidRDefault="008E7BBA" w:rsidP="00A50A7F">
      <w:pPr>
        <w:bidi/>
        <w:rPr>
          <w:rFonts w:cs="Arial"/>
          <w:b/>
          <w:bCs/>
          <w:sz w:val="32"/>
          <w:szCs w:val="32"/>
          <w:u w:val="single"/>
          <w:rtl/>
        </w:rPr>
      </w:pPr>
      <w:r w:rsidRPr="00081F8E">
        <w:rPr>
          <w:rFonts w:hint="cs"/>
          <w:b/>
          <w:bCs/>
          <w:sz w:val="32"/>
          <w:szCs w:val="32"/>
          <w:u w:val="single"/>
          <w:rtl/>
        </w:rPr>
        <w:t>מכירת פירות שביעית</w:t>
      </w:r>
    </w:p>
    <w:p w14:paraId="2202AB7E" w14:textId="0CD8F838" w:rsidR="00A50A7F" w:rsidRPr="001F1ED7" w:rsidRDefault="00A50A7F" w:rsidP="0007637D">
      <w:pPr>
        <w:bidi/>
        <w:rPr>
          <w:rFonts w:cs="Arial"/>
          <w:b/>
          <w:bCs/>
          <w:u w:val="single"/>
          <w:rtl/>
        </w:rPr>
      </w:pPr>
      <w:r w:rsidRPr="001F1ED7">
        <w:rPr>
          <w:rFonts w:cs="Arial" w:hint="cs"/>
          <w:b/>
          <w:bCs/>
          <w:u w:val="single"/>
          <w:rtl/>
        </w:rPr>
        <w:t>מק</w:t>
      </w:r>
      <w:r w:rsidR="001F1ED7" w:rsidRPr="001F1ED7">
        <w:rPr>
          <w:rFonts w:cs="Arial" w:hint="cs"/>
          <w:b/>
          <w:bCs/>
          <w:u w:val="single"/>
          <w:rtl/>
        </w:rPr>
        <w:t>ו</w:t>
      </w:r>
      <w:r w:rsidRPr="001F1ED7">
        <w:rPr>
          <w:rFonts w:cs="Arial" w:hint="cs"/>
          <w:b/>
          <w:bCs/>
          <w:u w:val="single"/>
          <w:rtl/>
        </w:rPr>
        <w:t>ר</w:t>
      </w:r>
    </w:p>
    <w:p w14:paraId="3DF819E3" w14:textId="6F9F21CD" w:rsidR="00043B85" w:rsidRPr="00C73E44" w:rsidRDefault="00043B85" w:rsidP="00C73E44">
      <w:pPr>
        <w:pStyle w:val="ListParagraph"/>
        <w:numPr>
          <w:ilvl w:val="0"/>
          <w:numId w:val="1"/>
        </w:numPr>
        <w:bidi/>
        <w:rPr>
          <w:b/>
          <w:bCs/>
        </w:rPr>
      </w:pPr>
      <w:r w:rsidRPr="00C73E44">
        <w:rPr>
          <w:rFonts w:cs="Arial" w:hint="cs"/>
          <w:b/>
          <w:bCs/>
          <w:rtl/>
        </w:rPr>
        <w:t>ו</w:t>
      </w:r>
      <w:r w:rsidRPr="00C73E44">
        <w:rPr>
          <w:rFonts w:cs="Arial"/>
          <w:b/>
          <w:bCs/>
          <w:rtl/>
        </w:rPr>
        <w:t>יקרא פרשת בהר פרק כה פסוק ו</w:t>
      </w:r>
    </w:p>
    <w:p w14:paraId="7205EBCF" w14:textId="77777777" w:rsidR="00AB263B" w:rsidRDefault="00043B85" w:rsidP="0007637D">
      <w:pPr>
        <w:bidi/>
        <w:rPr>
          <w:rtl/>
        </w:rPr>
      </w:pPr>
      <w:proofErr w:type="spellStart"/>
      <w:r>
        <w:rPr>
          <w:rFonts w:cs="Arial"/>
          <w:rtl/>
        </w:rPr>
        <w:t>וְ֠הָיְתָה</w:t>
      </w:r>
      <w:proofErr w:type="spellEnd"/>
      <w:r>
        <w:rPr>
          <w:rFonts w:cs="Arial"/>
          <w:rtl/>
        </w:rPr>
        <w:t xml:space="preserve"> שַׁבַּ֨ת הָאָ֤רֶץ לָכֶם֙ לְאָכְלָ֔ה לְךָ֖ וּלְעַבְדְּךָ֣ וְלַאֲמָתֶ֑ךָ וְלִשְׂכִֽירְךָ֙ וּלְתוֹשָׁ֣בְךָ֔ הַגָּרִ֖ים עִמָּֽךְ</w:t>
      </w:r>
      <w:r>
        <w:t>:</w:t>
      </w:r>
    </w:p>
    <w:p w14:paraId="428D0642" w14:textId="6BD98763" w:rsidR="00043B85" w:rsidRPr="00C73E44" w:rsidRDefault="00043B85" w:rsidP="00C73E44">
      <w:pPr>
        <w:pStyle w:val="ListParagraph"/>
        <w:numPr>
          <w:ilvl w:val="0"/>
          <w:numId w:val="1"/>
        </w:numPr>
        <w:bidi/>
        <w:rPr>
          <w:b/>
          <w:bCs/>
        </w:rPr>
      </w:pPr>
      <w:r w:rsidRPr="00C73E44">
        <w:rPr>
          <w:rFonts w:cs="Arial"/>
          <w:b/>
          <w:bCs/>
          <w:rtl/>
        </w:rPr>
        <w:t xml:space="preserve">השגות הרמב"ן לספר המצוות לרמב"ם שכחת </w:t>
      </w:r>
      <w:proofErr w:type="spellStart"/>
      <w:r w:rsidRPr="00C73E44">
        <w:rPr>
          <w:rFonts w:cs="Arial"/>
          <w:b/>
          <w:bCs/>
          <w:rtl/>
        </w:rPr>
        <w:t>העשין</w:t>
      </w:r>
      <w:proofErr w:type="spellEnd"/>
      <w:r w:rsidRPr="00C73E44">
        <w:rPr>
          <w:rFonts w:cs="Arial"/>
          <w:b/>
          <w:bCs/>
          <w:rtl/>
        </w:rPr>
        <w:t xml:space="preserve"> מצוה ג</w:t>
      </w:r>
    </w:p>
    <w:p w14:paraId="3735F9FA" w14:textId="4F92D17E" w:rsidR="001A1E79" w:rsidRDefault="00043B85" w:rsidP="0007637D">
      <w:pPr>
        <w:bidi/>
        <w:rPr>
          <w:rFonts w:cs="Arial"/>
          <w:rtl/>
        </w:rPr>
      </w:pPr>
      <w:r>
        <w:rPr>
          <w:rFonts w:cs="Arial"/>
          <w:rtl/>
        </w:rPr>
        <w:t xml:space="preserve">מצוה שלישית שאמרה תורה בפירות שביעית (ר"פ בהר) </w:t>
      </w:r>
      <w:proofErr w:type="spellStart"/>
      <w:r>
        <w:rPr>
          <w:rFonts w:cs="Arial"/>
          <w:rtl/>
        </w:rPr>
        <w:t>והיתה</w:t>
      </w:r>
      <w:proofErr w:type="spellEnd"/>
      <w:r>
        <w:rPr>
          <w:rFonts w:cs="Arial"/>
          <w:rtl/>
        </w:rPr>
        <w:t xml:space="preserve"> שבת הארץ לכם לאכלה ודרשו לאכלה ולא לסחורה. וזה דבר תורה הוא כמו שאמרו באחרון שלע"ז (סב א) נמצא פורע חובו בפירות שביעית והתורה אמרה לאכלה ולא לסחורה. וכן במקומות רבים מן התלמוד (בכורות </w:t>
      </w:r>
      <w:proofErr w:type="spellStart"/>
      <w:r>
        <w:rPr>
          <w:rFonts w:cs="Arial"/>
          <w:rtl/>
        </w:rPr>
        <w:t>יב</w:t>
      </w:r>
      <w:proofErr w:type="spellEnd"/>
      <w:r>
        <w:rPr>
          <w:rFonts w:cs="Arial"/>
          <w:rtl/>
        </w:rPr>
        <w:t xml:space="preserve"> ב, ועי' סוכה מ א, </w:t>
      </w:r>
      <w:proofErr w:type="spellStart"/>
      <w:r>
        <w:rPr>
          <w:rFonts w:cs="Arial"/>
          <w:rtl/>
        </w:rPr>
        <w:t>וש"נ</w:t>
      </w:r>
      <w:proofErr w:type="spellEnd"/>
      <w:r>
        <w:rPr>
          <w:rFonts w:cs="Arial"/>
          <w:rtl/>
        </w:rPr>
        <w:t xml:space="preserve">) בא כלשון הזה. ונכפלה זאת </w:t>
      </w:r>
      <w:proofErr w:type="spellStart"/>
      <w:r>
        <w:rPr>
          <w:rFonts w:cs="Arial"/>
          <w:rtl/>
        </w:rPr>
        <w:t>המצוה</w:t>
      </w:r>
      <w:proofErr w:type="spellEnd"/>
      <w:r>
        <w:rPr>
          <w:rFonts w:cs="Arial"/>
          <w:rtl/>
        </w:rPr>
        <w:t xml:space="preserve"> באמרו </w:t>
      </w:r>
      <w:proofErr w:type="spellStart"/>
      <w:r>
        <w:rPr>
          <w:rFonts w:cs="Arial"/>
          <w:rtl/>
        </w:rPr>
        <w:t>ית</w:t>
      </w:r>
      <w:proofErr w:type="spellEnd"/>
      <w:r>
        <w:rPr>
          <w:rFonts w:cs="Arial"/>
          <w:rtl/>
        </w:rPr>
        <w:t xml:space="preserve">' (משפטי' </w:t>
      </w:r>
      <w:proofErr w:type="spellStart"/>
      <w:r>
        <w:rPr>
          <w:rFonts w:cs="Arial"/>
          <w:rtl/>
        </w:rPr>
        <w:t>כג</w:t>
      </w:r>
      <w:proofErr w:type="spellEnd"/>
      <w:r>
        <w:rPr>
          <w:rFonts w:cs="Arial"/>
          <w:rtl/>
        </w:rPr>
        <w:t xml:space="preserve">) ואכלו אביוני עמך. שלא אמר לאביוני עמך תעזוב אותם כמו שאמר (ר"פ קדושים) לעני ולגר תעזוב אותם בלקט ושכחה אבל לשון אכילה מזכיר בהם הכתוב בכל מקום (שם ופ' בהר </w:t>
      </w:r>
      <w:proofErr w:type="spellStart"/>
      <w:r>
        <w:rPr>
          <w:rFonts w:cs="Arial"/>
          <w:rtl/>
        </w:rPr>
        <w:t>ב"פ</w:t>
      </w:r>
      <w:proofErr w:type="spellEnd"/>
      <w:r>
        <w:rPr>
          <w:rFonts w:cs="Arial"/>
          <w:rtl/>
        </w:rPr>
        <w:t>). והנה העושה סחורה בהם עובר בעשה</w:t>
      </w:r>
    </w:p>
    <w:p w14:paraId="4E7BB713" w14:textId="50BCC850" w:rsidR="00A50A7F" w:rsidRPr="00A50A7F" w:rsidRDefault="00A50A7F" w:rsidP="00A50A7F">
      <w:pPr>
        <w:bidi/>
        <w:rPr>
          <w:rFonts w:cs="Arial"/>
          <w:b/>
          <w:bCs/>
          <w:u w:val="single"/>
          <w:rtl/>
        </w:rPr>
      </w:pPr>
      <w:r w:rsidRPr="00A50A7F">
        <w:rPr>
          <w:rFonts w:cs="Arial" w:hint="cs"/>
          <w:b/>
          <w:bCs/>
          <w:u w:val="single"/>
          <w:rtl/>
        </w:rPr>
        <w:t>מה נכלל באיסור סחורה?</w:t>
      </w:r>
    </w:p>
    <w:p w14:paraId="2CC3CA28" w14:textId="1AAAD64A" w:rsidR="001A1E79" w:rsidRPr="00C73E44" w:rsidRDefault="001A1E79" w:rsidP="00C73E44">
      <w:pPr>
        <w:pStyle w:val="ListParagraph"/>
        <w:numPr>
          <w:ilvl w:val="0"/>
          <w:numId w:val="1"/>
        </w:numPr>
        <w:bidi/>
        <w:rPr>
          <w:b/>
          <w:bCs/>
        </w:rPr>
      </w:pPr>
      <w:r w:rsidRPr="00C73E44">
        <w:rPr>
          <w:rFonts w:cs="Arial"/>
          <w:b/>
          <w:bCs/>
          <w:rtl/>
        </w:rPr>
        <w:t>משנה מסכת שביעית פרק ז משנה ג</w:t>
      </w:r>
    </w:p>
    <w:p w14:paraId="6E2F2E4E" w14:textId="77777777" w:rsidR="001A1E79" w:rsidRDefault="001A1E79" w:rsidP="0007637D">
      <w:pPr>
        <w:bidi/>
        <w:rPr>
          <w:rtl/>
        </w:rPr>
      </w:pPr>
      <w:r>
        <w:rPr>
          <w:rFonts w:cs="Arial"/>
          <w:rtl/>
        </w:rPr>
        <w:t>ולא יהיה לוקח ירקות שדה ומוכר בשוק אבל הוא לוקט ובנו מוכר על ידו לקח לעצמו והותיר מותר למכרן</w:t>
      </w:r>
      <w:r>
        <w:t>:</w:t>
      </w:r>
    </w:p>
    <w:p w14:paraId="23105502" w14:textId="54328218" w:rsidR="001A1E79" w:rsidRPr="00C73E44" w:rsidRDefault="001A1E79" w:rsidP="00C73E44">
      <w:pPr>
        <w:pStyle w:val="ListParagraph"/>
        <w:numPr>
          <w:ilvl w:val="0"/>
          <w:numId w:val="1"/>
        </w:numPr>
        <w:bidi/>
        <w:rPr>
          <w:b/>
          <w:bCs/>
        </w:rPr>
      </w:pPr>
      <w:r w:rsidRPr="00C73E44">
        <w:rPr>
          <w:rFonts w:cs="Arial"/>
          <w:b/>
          <w:bCs/>
          <w:rtl/>
        </w:rPr>
        <w:t xml:space="preserve">ר' עובדיה </w:t>
      </w:r>
      <w:proofErr w:type="spellStart"/>
      <w:r w:rsidRPr="00C73E44">
        <w:rPr>
          <w:rFonts w:cs="Arial"/>
          <w:b/>
          <w:bCs/>
          <w:rtl/>
        </w:rPr>
        <w:t>מברטנורא</w:t>
      </w:r>
      <w:proofErr w:type="spellEnd"/>
      <w:r w:rsidRPr="00C73E44">
        <w:rPr>
          <w:rFonts w:cs="Arial"/>
          <w:b/>
          <w:bCs/>
          <w:rtl/>
        </w:rPr>
        <w:t xml:space="preserve"> מסכת שביעית פרק ז משנה ג</w:t>
      </w:r>
    </w:p>
    <w:p w14:paraId="4499EC24" w14:textId="77777777" w:rsidR="001A1E79" w:rsidRDefault="001A1E79" w:rsidP="0007637D">
      <w:pPr>
        <w:bidi/>
      </w:pPr>
      <w:r>
        <w:rPr>
          <w:rFonts w:cs="Arial"/>
          <w:rtl/>
        </w:rPr>
        <w:t xml:space="preserve">ולא יהא לוקח - כלומר לוקט ומוכר בשוק </w:t>
      </w:r>
      <w:proofErr w:type="spellStart"/>
      <w:r>
        <w:rPr>
          <w:rFonts w:cs="Arial"/>
          <w:rtl/>
        </w:rPr>
        <w:t>דנראה</w:t>
      </w:r>
      <w:proofErr w:type="spellEnd"/>
      <w:r>
        <w:rPr>
          <w:rFonts w:cs="Arial"/>
          <w:rtl/>
        </w:rPr>
        <w:t xml:space="preserve"> כסחורה. אבל כשבנו מוכר על ידו, פירוש בשבילו, אף על פי שהוא לקטן למכרן לא </w:t>
      </w:r>
      <w:proofErr w:type="spellStart"/>
      <w:r>
        <w:rPr>
          <w:rFonts w:cs="Arial"/>
          <w:rtl/>
        </w:rPr>
        <w:t>מיחזי</w:t>
      </w:r>
      <w:proofErr w:type="spellEnd"/>
      <w:r>
        <w:rPr>
          <w:rFonts w:cs="Arial"/>
          <w:rtl/>
        </w:rPr>
        <w:t xml:space="preserve"> כסחורה</w:t>
      </w:r>
      <w:r>
        <w:t>:</w:t>
      </w:r>
    </w:p>
    <w:p w14:paraId="600506AE" w14:textId="77777777" w:rsidR="00043B85" w:rsidRDefault="001A1E79" w:rsidP="0007637D">
      <w:pPr>
        <w:bidi/>
        <w:rPr>
          <w:rtl/>
        </w:rPr>
      </w:pPr>
      <w:r>
        <w:rPr>
          <w:rFonts w:cs="Arial"/>
          <w:rtl/>
        </w:rPr>
        <w:t>לקח לעצמו - לקט לעצמו לאכול והותיר, מותר למכרן אפילו הוא עצמו</w:t>
      </w:r>
    </w:p>
    <w:p w14:paraId="3BDE26BD" w14:textId="08CE0ECF" w:rsidR="00043B85" w:rsidRPr="00C73E44" w:rsidRDefault="00043B85" w:rsidP="00C73E44">
      <w:pPr>
        <w:pStyle w:val="ListParagraph"/>
        <w:numPr>
          <w:ilvl w:val="0"/>
          <w:numId w:val="1"/>
        </w:numPr>
        <w:bidi/>
        <w:rPr>
          <w:b/>
          <w:bCs/>
        </w:rPr>
      </w:pPr>
      <w:r w:rsidRPr="00C73E44">
        <w:rPr>
          <w:rFonts w:cs="Arial"/>
          <w:b/>
          <w:bCs/>
          <w:rtl/>
        </w:rPr>
        <w:t>תלמוד בבלי מסכת סוכה דף לט עמוד א</w:t>
      </w:r>
    </w:p>
    <w:p w14:paraId="5480FF38" w14:textId="77777777" w:rsidR="00043B85" w:rsidRDefault="00043B85" w:rsidP="0007637D">
      <w:pPr>
        <w:bidi/>
      </w:pPr>
      <w:r>
        <w:rPr>
          <w:rFonts w:cs="Arial"/>
          <w:rtl/>
        </w:rPr>
        <w:t xml:space="preserve">משנה. הלוקח לולב </w:t>
      </w:r>
      <w:proofErr w:type="spellStart"/>
      <w:r>
        <w:rPr>
          <w:rFonts w:cs="Arial"/>
          <w:rtl/>
        </w:rPr>
        <w:t>מחבירו</w:t>
      </w:r>
      <w:proofErr w:type="spellEnd"/>
      <w:r>
        <w:rPr>
          <w:rFonts w:cs="Arial"/>
          <w:rtl/>
        </w:rPr>
        <w:t xml:space="preserve"> בשביעית - נותן לו אתרוג במתנה, לפי שאין רשאי </w:t>
      </w:r>
      <w:proofErr w:type="spellStart"/>
      <w:r>
        <w:rPr>
          <w:rFonts w:cs="Arial"/>
          <w:rtl/>
        </w:rPr>
        <w:t>ללוקחו</w:t>
      </w:r>
      <w:proofErr w:type="spellEnd"/>
      <w:r>
        <w:rPr>
          <w:rFonts w:cs="Arial"/>
          <w:rtl/>
        </w:rPr>
        <w:t xml:space="preserve"> בשביעית</w:t>
      </w:r>
      <w:r>
        <w:t xml:space="preserve">. </w:t>
      </w:r>
    </w:p>
    <w:p w14:paraId="2D16B725" w14:textId="77777777" w:rsidR="001F1ED7" w:rsidRDefault="00043B85" w:rsidP="00CE0358">
      <w:pPr>
        <w:jc w:val="right"/>
        <w:rPr>
          <w:rtl/>
        </w:rPr>
      </w:pPr>
      <w:r>
        <w:rPr>
          <w:rFonts w:cs="Arial"/>
          <w:rtl/>
        </w:rPr>
        <w:t xml:space="preserve">גמרא. לא רצה ליתן לו במתנה מהו? - אמר רב </w:t>
      </w:r>
      <w:proofErr w:type="spellStart"/>
      <w:r>
        <w:rPr>
          <w:rFonts w:cs="Arial"/>
          <w:rtl/>
        </w:rPr>
        <w:t>הונא</w:t>
      </w:r>
      <w:proofErr w:type="spellEnd"/>
      <w:r>
        <w:rPr>
          <w:rFonts w:cs="Arial"/>
          <w:rtl/>
        </w:rPr>
        <w:t xml:space="preserve">: מבליע ליה דמי אתרוג בלולב. - וליתיב ליה </w:t>
      </w:r>
      <w:proofErr w:type="spellStart"/>
      <w:r>
        <w:rPr>
          <w:rFonts w:cs="Arial"/>
          <w:rtl/>
        </w:rPr>
        <w:t>בהדיא</w:t>
      </w:r>
      <w:proofErr w:type="spellEnd"/>
      <w:r>
        <w:rPr>
          <w:rFonts w:cs="Arial"/>
          <w:rtl/>
        </w:rPr>
        <w:t xml:space="preserve">! - לפי שאין </w:t>
      </w:r>
      <w:proofErr w:type="spellStart"/>
      <w:r>
        <w:rPr>
          <w:rFonts w:cs="Arial"/>
          <w:rtl/>
        </w:rPr>
        <w:t>מוסרין</w:t>
      </w:r>
      <w:proofErr w:type="spellEnd"/>
      <w:r>
        <w:rPr>
          <w:rFonts w:cs="Arial"/>
          <w:rtl/>
        </w:rPr>
        <w:t xml:space="preserve"> דמי פירות שביעית לעם הארץ</w:t>
      </w:r>
      <w:r>
        <w:t>.</w:t>
      </w:r>
      <w:r w:rsidR="001F1ED7">
        <w:rPr>
          <w:rFonts w:hint="cs"/>
          <w:rtl/>
        </w:rPr>
        <w:t xml:space="preserve"> </w:t>
      </w:r>
      <w:r w:rsidR="001F1ED7">
        <w:rPr>
          <w:rFonts w:cs="Arial"/>
          <w:rtl/>
        </w:rPr>
        <w:t>תלמוד בבלי מסכת סוכה דף לט עמוד א</w:t>
      </w:r>
    </w:p>
    <w:p w14:paraId="1EE30D8F" w14:textId="1CBFE855" w:rsidR="001F1ED7" w:rsidRPr="001F1ED7" w:rsidRDefault="001F1ED7" w:rsidP="00CE0358">
      <w:pPr>
        <w:jc w:val="right"/>
        <w:rPr>
          <w:rFonts w:cs="Arial"/>
          <w:rtl/>
        </w:rPr>
      </w:pPr>
      <w:proofErr w:type="spellStart"/>
      <w:r>
        <w:rPr>
          <w:rFonts w:cs="Arial"/>
          <w:rtl/>
        </w:rPr>
        <w:t>דתניא</w:t>
      </w:r>
      <w:proofErr w:type="spellEnd"/>
      <w:r>
        <w:rPr>
          <w:rFonts w:cs="Arial"/>
          <w:rtl/>
        </w:rPr>
        <w:t xml:space="preserve">: אין </w:t>
      </w:r>
      <w:proofErr w:type="spellStart"/>
      <w:r>
        <w:rPr>
          <w:rFonts w:cs="Arial"/>
          <w:rtl/>
        </w:rPr>
        <w:t>מוסרין</w:t>
      </w:r>
      <w:proofErr w:type="spellEnd"/>
      <w:r>
        <w:rPr>
          <w:rFonts w:cs="Arial"/>
          <w:rtl/>
        </w:rPr>
        <w:t xml:space="preserve"> דמי פירות שביעית לעם הארץ יותר ממזון שלש סעודות. ואם מסר - יאמר: הרי מעות הללו </w:t>
      </w:r>
      <w:proofErr w:type="spellStart"/>
      <w:r>
        <w:rPr>
          <w:rFonts w:cs="Arial"/>
          <w:rtl/>
        </w:rPr>
        <w:t>יהו</w:t>
      </w:r>
      <w:proofErr w:type="spellEnd"/>
      <w:r>
        <w:rPr>
          <w:rFonts w:cs="Arial"/>
          <w:rtl/>
        </w:rPr>
        <w:t xml:space="preserve"> </w:t>
      </w:r>
      <w:proofErr w:type="spellStart"/>
      <w:r>
        <w:rPr>
          <w:rFonts w:cs="Arial"/>
          <w:rtl/>
        </w:rPr>
        <w:t>מחוללין</w:t>
      </w:r>
      <w:proofErr w:type="spellEnd"/>
      <w:r>
        <w:rPr>
          <w:rFonts w:cs="Arial"/>
          <w:rtl/>
        </w:rPr>
        <w:t xml:space="preserve"> על פירות שיש לי בתוך ביתי,</w:t>
      </w:r>
      <w:r>
        <w:rPr>
          <w:rFonts w:cs="Arial" w:hint="cs"/>
          <w:rtl/>
        </w:rPr>
        <w:t xml:space="preserve"> </w:t>
      </w:r>
    </w:p>
    <w:p w14:paraId="73CBEA05" w14:textId="078BE43F" w:rsidR="00043B85" w:rsidRDefault="001F1ED7" w:rsidP="001F1ED7">
      <w:pPr>
        <w:bidi/>
        <w:rPr>
          <w:rtl/>
        </w:rPr>
      </w:pPr>
      <w:r w:rsidRPr="001F1ED7">
        <w:rPr>
          <w:rFonts w:cs="Arial"/>
          <w:rtl/>
        </w:rPr>
        <w:t>ובא ואוכלן בקדושת שביעית.</w:t>
      </w:r>
    </w:p>
    <w:p w14:paraId="70DDCA7C" w14:textId="41D276F2" w:rsidR="00043B85" w:rsidRPr="00C73E44" w:rsidRDefault="00043B85" w:rsidP="00C73E44">
      <w:pPr>
        <w:pStyle w:val="ListParagraph"/>
        <w:numPr>
          <w:ilvl w:val="0"/>
          <w:numId w:val="1"/>
        </w:numPr>
        <w:bidi/>
        <w:rPr>
          <w:b/>
          <w:bCs/>
        </w:rPr>
      </w:pPr>
      <w:r w:rsidRPr="00C73E44">
        <w:rPr>
          <w:rFonts w:cs="Arial"/>
          <w:b/>
          <w:bCs/>
          <w:rtl/>
        </w:rPr>
        <w:t>תוספות מסכת סוכה דף לט עמוד א</w:t>
      </w:r>
    </w:p>
    <w:p w14:paraId="07ADDCE1" w14:textId="77777777" w:rsidR="00043B85" w:rsidRDefault="00043B85" w:rsidP="0007637D">
      <w:pPr>
        <w:bidi/>
        <w:rPr>
          <w:rFonts w:cs="Arial"/>
          <w:rtl/>
        </w:rPr>
      </w:pPr>
      <w:r>
        <w:rPr>
          <w:rFonts w:cs="Arial"/>
          <w:rtl/>
        </w:rPr>
        <w:t xml:space="preserve">וליתיב ליה דמי האתרוג </w:t>
      </w:r>
      <w:proofErr w:type="spellStart"/>
      <w:r>
        <w:rPr>
          <w:rFonts w:cs="Arial"/>
          <w:rtl/>
        </w:rPr>
        <w:t>בהדיא</w:t>
      </w:r>
      <w:proofErr w:type="spellEnd"/>
      <w:r>
        <w:rPr>
          <w:rFonts w:cs="Arial"/>
          <w:rtl/>
        </w:rPr>
        <w:t xml:space="preserve"> - מ"ט אין רשאי </w:t>
      </w:r>
      <w:proofErr w:type="spellStart"/>
      <w:r>
        <w:rPr>
          <w:rFonts w:cs="Arial"/>
          <w:rtl/>
        </w:rPr>
        <w:t>ללוקחו</w:t>
      </w:r>
      <w:proofErr w:type="spellEnd"/>
      <w:r>
        <w:rPr>
          <w:rFonts w:cs="Arial"/>
          <w:rtl/>
        </w:rPr>
        <w:t xml:space="preserve"> דאי משום </w:t>
      </w:r>
      <w:proofErr w:type="spellStart"/>
      <w:r>
        <w:rPr>
          <w:rFonts w:cs="Arial"/>
          <w:rtl/>
        </w:rPr>
        <w:t>דאסור</w:t>
      </w:r>
      <w:proofErr w:type="spellEnd"/>
      <w:r>
        <w:rPr>
          <w:rFonts w:cs="Arial"/>
          <w:rtl/>
        </w:rPr>
        <w:t xml:space="preserve"> לעשות סחורה בפירות שביעית לא </w:t>
      </w:r>
      <w:proofErr w:type="spellStart"/>
      <w:r>
        <w:rPr>
          <w:rFonts w:cs="Arial"/>
          <w:rtl/>
        </w:rPr>
        <w:t>חשיב</w:t>
      </w:r>
      <w:proofErr w:type="spellEnd"/>
      <w:r>
        <w:rPr>
          <w:rFonts w:cs="Arial"/>
          <w:rtl/>
        </w:rPr>
        <w:t xml:space="preserve"> סחורה אלא כי ההיא </w:t>
      </w:r>
      <w:proofErr w:type="spellStart"/>
      <w:r>
        <w:rPr>
          <w:rFonts w:cs="Arial"/>
          <w:rtl/>
        </w:rPr>
        <w:t>דמסכת</w:t>
      </w:r>
      <w:proofErr w:type="spellEnd"/>
      <w:r>
        <w:rPr>
          <w:rFonts w:cs="Arial"/>
          <w:rtl/>
        </w:rPr>
        <w:t xml:space="preserve"> שביעית פ"ז (מ"ג) לא יהא לוקח ירקות שדה ומוכר בשוק אבל הוא לוקט ובנו מוכר על ידו לקח לעצמו והותיר מותר למכור פי' היינו לוקח היינו לוקט </w:t>
      </w:r>
      <w:proofErr w:type="spellStart"/>
      <w:r>
        <w:rPr>
          <w:rFonts w:cs="Arial"/>
          <w:rtl/>
        </w:rPr>
        <w:t>כדקתני</w:t>
      </w:r>
      <w:proofErr w:type="spellEnd"/>
      <w:r>
        <w:rPr>
          <w:rFonts w:cs="Arial"/>
          <w:rtl/>
        </w:rPr>
        <w:t xml:space="preserve"> סיפא אבל הוא לוקט </w:t>
      </w:r>
      <w:proofErr w:type="spellStart"/>
      <w:r>
        <w:rPr>
          <w:rFonts w:cs="Arial"/>
          <w:rtl/>
        </w:rPr>
        <w:t>ובהדיא</w:t>
      </w:r>
      <w:proofErr w:type="spellEnd"/>
      <w:r>
        <w:rPr>
          <w:rFonts w:cs="Arial"/>
          <w:rtl/>
        </w:rPr>
        <w:t xml:space="preserve"> </w:t>
      </w:r>
      <w:proofErr w:type="spellStart"/>
      <w:r>
        <w:rPr>
          <w:rFonts w:cs="Arial"/>
          <w:rtl/>
        </w:rPr>
        <w:t>קתני</w:t>
      </w:r>
      <w:proofErr w:type="spellEnd"/>
      <w:r>
        <w:rPr>
          <w:rFonts w:cs="Arial"/>
          <w:rtl/>
        </w:rPr>
        <w:t xml:space="preserve"> </w:t>
      </w:r>
      <w:proofErr w:type="spellStart"/>
      <w:r>
        <w:rPr>
          <w:rFonts w:cs="Arial"/>
          <w:rtl/>
        </w:rPr>
        <w:t>בתוספתא</w:t>
      </w:r>
      <w:proofErr w:type="spellEnd"/>
      <w:r>
        <w:rPr>
          <w:rFonts w:cs="Arial"/>
          <w:rtl/>
        </w:rPr>
        <w:t xml:space="preserve"> ולא יהא לוקט וכשמוכר בשוק הוא הלוקט עצמו אסור [</w:t>
      </w:r>
      <w:proofErr w:type="spellStart"/>
      <w:r>
        <w:rPr>
          <w:rFonts w:cs="Arial"/>
          <w:rtl/>
        </w:rPr>
        <w:t>דללקט</w:t>
      </w:r>
      <w:proofErr w:type="spellEnd"/>
      <w:r>
        <w:rPr>
          <w:rFonts w:cs="Arial"/>
          <w:rtl/>
        </w:rPr>
        <w:t xml:space="preserve">] לאכלה אמר רחמנא ולא ללקט לסחורה דהיינו למכור אבל הוא לוקט ובנו מוכר על ידו דלא </w:t>
      </w:r>
      <w:proofErr w:type="spellStart"/>
      <w:r>
        <w:rPr>
          <w:rFonts w:cs="Arial"/>
          <w:rtl/>
        </w:rPr>
        <w:t>חשיב</w:t>
      </w:r>
      <w:proofErr w:type="spellEnd"/>
      <w:r>
        <w:rPr>
          <w:rFonts w:cs="Arial"/>
          <w:rtl/>
        </w:rPr>
        <w:t xml:space="preserve"> סחורה כיון דהוא לא ליקטם </w:t>
      </w:r>
      <w:proofErr w:type="spellStart"/>
      <w:r>
        <w:rPr>
          <w:rFonts w:cs="Arial"/>
          <w:rtl/>
        </w:rPr>
        <w:t>ובירושל</w:t>
      </w:r>
      <w:proofErr w:type="spellEnd"/>
      <w:r>
        <w:rPr>
          <w:rFonts w:cs="Arial"/>
          <w:rtl/>
        </w:rPr>
        <w:t xml:space="preserve">' אמרי' </w:t>
      </w:r>
      <w:proofErr w:type="spellStart"/>
      <w:r>
        <w:rPr>
          <w:rFonts w:cs="Arial"/>
          <w:rtl/>
        </w:rPr>
        <w:t>האחין</w:t>
      </w:r>
      <w:proofErr w:type="spellEnd"/>
      <w:r>
        <w:rPr>
          <w:rFonts w:cs="Arial"/>
          <w:rtl/>
        </w:rPr>
        <w:t xml:space="preserve"> </w:t>
      </w:r>
      <w:proofErr w:type="spellStart"/>
      <w:r>
        <w:rPr>
          <w:rFonts w:cs="Arial"/>
          <w:rtl/>
        </w:rPr>
        <w:t>מלקטין</w:t>
      </w:r>
      <w:proofErr w:type="spellEnd"/>
      <w:r>
        <w:rPr>
          <w:rFonts w:cs="Arial"/>
          <w:rtl/>
        </w:rPr>
        <w:t xml:space="preserve"> ואחד מוכר על ידיהן </w:t>
      </w:r>
      <w:proofErr w:type="spellStart"/>
      <w:r>
        <w:rPr>
          <w:rFonts w:cs="Arial"/>
          <w:rtl/>
        </w:rPr>
        <w:t>דעל</w:t>
      </w:r>
      <w:proofErr w:type="spellEnd"/>
      <w:r>
        <w:rPr>
          <w:rFonts w:cs="Arial"/>
          <w:rtl/>
        </w:rPr>
        <w:t xml:space="preserve"> ידי הבלעה מוכר שלו ושל </w:t>
      </w:r>
      <w:proofErr w:type="spellStart"/>
      <w:r>
        <w:rPr>
          <w:rFonts w:cs="Arial"/>
          <w:rtl/>
        </w:rPr>
        <w:t>חבירו</w:t>
      </w:r>
      <w:proofErr w:type="spellEnd"/>
      <w:r>
        <w:rPr>
          <w:rFonts w:cs="Arial"/>
          <w:rtl/>
        </w:rPr>
        <w:t xml:space="preserve"> </w:t>
      </w:r>
      <w:proofErr w:type="spellStart"/>
      <w:r>
        <w:rPr>
          <w:rFonts w:cs="Arial"/>
          <w:rtl/>
        </w:rPr>
        <w:t>א"ר</w:t>
      </w:r>
      <w:proofErr w:type="spellEnd"/>
      <w:r>
        <w:rPr>
          <w:rFonts w:cs="Arial"/>
          <w:rtl/>
        </w:rPr>
        <w:t xml:space="preserve"> יוסי בר בון ובלבד שלא יעשו </w:t>
      </w:r>
      <w:proofErr w:type="spellStart"/>
      <w:r>
        <w:rPr>
          <w:rFonts w:cs="Arial"/>
          <w:rtl/>
        </w:rPr>
        <w:t>פלטר</w:t>
      </w:r>
      <w:proofErr w:type="spellEnd"/>
      <w:r>
        <w:rPr>
          <w:rFonts w:cs="Arial"/>
          <w:rtl/>
        </w:rPr>
        <w:t xml:space="preserve"> פי' ולא יהא מוכר </w:t>
      </w:r>
      <w:proofErr w:type="spellStart"/>
      <w:r>
        <w:rPr>
          <w:rFonts w:cs="Arial"/>
          <w:rtl/>
        </w:rPr>
        <w:t>בההוא</w:t>
      </w:r>
      <w:proofErr w:type="spellEnd"/>
      <w:r>
        <w:rPr>
          <w:rFonts w:cs="Arial"/>
          <w:rtl/>
        </w:rPr>
        <w:t xml:space="preserve"> אתרא כל שעה וסוחרי שביעית </w:t>
      </w:r>
      <w:proofErr w:type="spellStart"/>
      <w:r>
        <w:rPr>
          <w:rFonts w:cs="Arial"/>
          <w:rtl/>
        </w:rPr>
        <w:t>דתנן</w:t>
      </w:r>
      <w:proofErr w:type="spellEnd"/>
      <w:r>
        <w:rPr>
          <w:rFonts w:cs="Arial"/>
          <w:rtl/>
        </w:rPr>
        <w:t xml:space="preserve"> </w:t>
      </w:r>
      <w:proofErr w:type="spellStart"/>
      <w:r>
        <w:rPr>
          <w:rFonts w:cs="Arial"/>
          <w:rtl/>
        </w:rPr>
        <w:t>פ"ק</w:t>
      </w:r>
      <w:proofErr w:type="spellEnd"/>
      <w:r>
        <w:rPr>
          <w:rFonts w:cs="Arial"/>
          <w:rtl/>
        </w:rPr>
        <w:t xml:space="preserve"> </w:t>
      </w:r>
      <w:proofErr w:type="spellStart"/>
      <w:r>
        <w:rPr>
          <w:rFonts w:cs="Arial"/>
          <w:rtl/>
        </w:rPr>
        <w:t>דר"ה</w:t>
      </w:r>
      <w:proofErr w:type="spellEnd"/>
      <w:r>
        <w:rPr>
          <w:rFonts w:cs="Arial"/>
          <w:rtl/>
        </w:rPr>
        <w:t xml:space="preserve"> (דף </w:t>
      </w:r>
      <w:proofErr w:type="spellStart"/>
      <w:r>
        <w:rPr>
          <w:rFonts w:cs="Arial"/>
          <w:rtl/>
        </w:rPr>
        <w:t>כב</w:t>
      </w:r>
      <w:proofErr w:type="spellEnd"/>
      <w:r>
        <w:rPr>
          <w:rFonts w:cs="Arial"/>
          <w:rtl/>
        </w:rPr>
        <w:t xml:space="preserve">. ושם) ופ' זה בורר (סנהדרין כד:) היינו כי האי </w:t>
      </w:r>
      <w:proofErr w:type="spellStart"/>
      <w:r>
        <w:rPr>
          <w:rFonts w:cs="Arial"/>
          <w:rtl/>
        </w:rPr>
        <w:t>גוונא</w:t>
      </w:r>
      <w:proofErr w:type="spellEnd"/>
      <w:r>
        <w:rPr>
          <w:rFonts w:cs="Arial"/>
          <w:rtl/>
        </w:rPr>
        <w:t xml:space="preserve"> ואפשר הקונה </w:t>
      </w:r>
      <w:proofErr w:type="spellStart"/>
      <w:r>
        <w:rPr>
          <w:rFonts w:cs="Arial"/>
          <w:rtl/>
        </w:rPr>
        <w:t>מחבירו</w:t>
      </w:r>
      <w:proofErr w:type="spellEnd"/>
      <w:r>
        <w:rPr>
          <w:rFonts w:cs="Arial"/>
          <w:rtl/>
        </w:rPr>
        <w:t xml:space="preserve"> כדי </w:t>
      </w:r>
      <w:proofErr w:type="spellStart"/>
      <w:r>
        <w:rPr>
          <w:rFonts w:cs="Arial"/>
          <w:rtl/>
        </w:rPr>
        <w:t>להרויח</w:t>
      </w:r>
      <w:proofErr w:type="spellEnd"/>
      <w:r>
        <w:rPr>
          <w:rFonts w:cs="Arial"/>
          <w:rtl/>
        </w:rPr>
        <w:t xml:space="preserve"> ולמכור ביוקר היינו נמי סחורה </w:t>
      </w:r>
      <w:proofErr w:type="spellStart"/>
      <w:r>
        <w:rPr>
          <w:rFonts w:cs="Arial"/>
          <w:rtl/>
        </w:rPr>
        <w:t>ובפ</w:t>
      </w:r>
      <w:proofErr w:type="spellEnd"/>
      <w:r>
        <w:rPr>
          <w:rFonts w:cs="Arial"/>
          <w:rtl/>
        </w:rPr>
        <w:t xml:space="preserve">' ז' </w:t>
      </w:r>
      <w:proofErr w:type="spellStart"/>
      <w:r>
        <w:rPr>
          <w:rFonts w:cs="Arial"/>
          <w:rtl/>
        </w:rPr>
        <w:t>דשביעית</w:t>
      </w:r>
      <w:proofErr w:type="spellEnd"/>
      <w:r>
        <w:rPr>
          <w:rFonts w:cs="Arial"/>
          <w:rtl/>
        </w:rPr>
        <w:t xml:space="preserve"> (מ"ג) תנן שאין </w:t>
      </w:r>
      <w:proofErr w:type="spellStart"/>
      <w:r>
        <w:rPr>
          <w:rFonts w:cs="Arial"/>
          <w:rtl/>
        </w:rPr>
        <w:t>עושין</w:t>
      </w:r>
      <w:proofErr w:type="spellEnd"/>
      <w:r>
        <w:rPr>
          <w:rFonts w:cs="Arial"/>
          <w:rtl/>
        </w:rPr>
        <w:t xml:space="preserve"> סחורה בפירות שביעית ולא בבכורות ולא בתרומות ולא בנבלות ולא בטרפו' ולא בשקצים ולא ברמשי' לא משכחת </w:t>
      </w:r>
      <w:proofErr w:type="spellStart"/>
      <w:r>
        <w:rPr>
          <w:rFonts w:cs="Arial"/>
          <w:rtl/>
        </w:rPr>
        <w:t>שיהו</w:t>
      </w:r>
      <w:proofErr w:type="spellEnd"/>
      <w:r>
        <w:rPr>
          <w:rFonts w:cs="Arial"/>
          <w:rtl/>
        </w:rPr>
        <w:t xml:space="preserve"> כולם </w:t>
      </w:r>
      <w:proofErr w:type="spellStart"/>
      <w:r>
        <w:rPr>
          <w:rFonts w:cs="Arial"/>
          <w:rtl/>
        </w:rPr>
        <w:t>שוים</w:t>
      </w:r>
      <w:proofErr w:type="spellEnd"/>
      <w:r>
        <w:rPr>
          <w:rFonts w:cs="Arial"/>
          <w:rtl/>
        </w:rPr>
        <w:t xml:space="preserve"> </w:t>
      </w:r>
      <w:proofErr w:type="spellStart"/>
      <w:r>
        <w:rPr>
          <w:rFonts w:cs="Arial"/>
          <w:rtl/>
        </w:rPr>
        <w:t>לענין</w:t>
      </w:r>
      <w:proofErr w:type="spellEnd"/>
      <w:r>
        <w:rPr>
          <w:rFonts w:cs="Arial"/>
          <w:rtl/>
        </w:rPr>
        <w:t xml:space="preserve"> סחורה אלא כי האי </w:t>
      </w:r>
      <w:proofErr w:type="spellStart"/>
      <w:r>
        <w:rPr>
          <w:rFonts w:cs="Arial"/>
          <w:rtl/>
        </w:rPr>
        <w:t>גוונא</w:t>
      </w:r>
      <w:proofErr w:type="spellEnd"/>
      <w:r>
        <w:rPr>
          <w:rFonts w:cs="Arial"/>
          <w:rtl/>
        </w:rPr>
        <w:t xml:space="preserve"> </w:t>
      </w:r>
      <w:proofErr w:type="spellStart"/>
      <w:r>
        <w:rPr>
          <w:rFonts w:cs="Arial"/>
          <w:rtl/>
        </w:rPr>
        <w:t>דבהדיא</w:t>
      </w:r>
      <w:proofErr w:type="spellEnd"/>
      <w:r>
        <w:rPr>
          <w:rFonts w:cs="Arial"/>
          <w:rtl/>
        </w:rPr>
        <w:t xml:space="preserve"> </w:t>
      </w:r>
      <w:proofErr w:type="spellStart"/>
      <w:r>
        <w:rPr>
          <w:rFonts w:cs="Arial"/>
          <w:rtl/>
        </w:rPr>
        <w:t>שרא</w:t>
      </w:r>
      <w:proofErr w:type="spellEnd"/>
      <w:r>
        <w:rPr>
          <w:rFonts w:cs="Arial"/>
          <w:rtl/>
        </w:rPr>
        <w:t xml:space="preserve"> רחמנא למכור </w:t>
      </w:r>
      <w:proofErr w:type="spellStart"/>
      <w:r>
        <w:rPr>
          <w:rFonts w:cs="Arial"/>
          <w:rtl/>
        </w:rPr>
        <w:t>כדכתיב</w:t>
      </w:r>
      <w:proofErr w:type="spellEnd"/>
      <w:r>
        <w:rPr>
          <w:rFonts w:cs="Arial"/>
          <w:rtl/>
        </w:rPr>
        <w:t xml:space="preserve"> או מכור </w:t>
      </w:r>
      <w:proofErr w:type="spellStart"/>
      <w:r>
        <w:rPr>
          <w:rFonts w:cs="Arial"/>
          <w:rtl/>
        </w:rPr>
        <w:t>לנכרי</w:t>
      </w:r>
      <w:proofErr w:type="spellEnd"/>
    </w:p>
    <w:p w14:paraId="33FF5185" w14:textId="134065A9" w:rsidR="001A1E79" w:rsidRPr="00C73E44" w:rsidRDefault="001A1E79" w:rsidP="00C73E44">
      <w:pPr>
        <w:pStyle w:val="ListParagraph"/>
        <w:numPr>
          <w:ilvl w:val="0"/>
          <w:numId w:val="1"/>
        </w:numPr>
        <w:bidi/>
        <w:rPr>
          <w:b/>
          <w:bCs/>
        </w:rPr>
      </w:pPr>
      <w:r w:rsidRPr="00C73E44">
        <w:rPr>
          <w:rFonts w:cs="Arial"/>
          <w:b/>
          <w:bCs/>
          <w:rtl/>
        </w:rPr>
        <w:t>תוספות מסכת עבודה זרה דף סב עמוד א</w:t>
      </w:r>
    </w:p>
    <w:p w14:paraId="64E7347B" w14:textId="755D8A70" w:rsidR="00043B85" w:rsidRDefault="001A1E79" w:rsidP="00A50A7F">
      <w:pPr>
        <w:bidi/>
        <w:rPr>
          <w:rtl/>
        </w:rPr>
      </w:pPr>
      <w:r>
        <w:rPr>
          <w:rFonts w:cs="Arial"/>
          <w:rtl/>
        </w:rPr>
        <w:t xml:space="preserve">נמצא זה פורע חובו מפירות שביעית - אומר רבינו יצחק </w:t>
      </w:r>
      <w:proofErr w:type="spellStart"/>
      <w:r>
        <w:rPr>
          <w:rFonts w:cs="Arial"/>
          <w:rtl/>
        </w:rPr>
        <w:t>דהסחורה</w:t>
      </w:r>
      <w:proofErr w:type="spellEnd"/>
      <w:r>
        <w:rPr>
          <w:rFonts w:cs="Arial"/>
          <w:rtl/>
        </w:rPr>
        <w:t xml:space="preserve"> שהיא אסורה בפירות שביעית היינו לקנות הרבה ביחד להוליך ממקום הזול למקום היוקר וכמו שהיו </w:t>
      </w:r>
      <w:proofErr w:type="spellStart"/>
      <w:r>
        <w:rPr>
          <w:rFonts w:cs="Arial"/>
          <w:rtl/>
        </w:rPr>
        <w:t>עושין</w:t>
      </w:r>
      <w:proofErr w:type="spellEnd"/>
      <w:r>
        <w:rPr>
          <w:rFonts w:cs="Arial"/>
          <w:rtl/>
        </w:rPr>
        <w:t xml:space="preserve"> אוספי שביעית </w:t>
      </w:r>
      <w:proofErr w:type="spellStart"/>
      <w:r>
        <w:rPr>
          <w:rFonts w:cs="Arial"/>
          <w:rtl/>
        </w:rPr>
        <w:t>שפסולין</w:t>
      </w:r>
      <w:proofErr w:type="spellEnd"/>
      <w:r>
        <w:rPr>
          <w:rFonts w:cs="Arial"/>
          <w:rtl/>
        </w:rPr>
        <w:t xml:space="preserve"> לעדות בפרק זה בורר (סנהדרין דף </w:t>
      </w:r>
      <w:proofErr w:type="spellStart"/>
      <w:r>
        <w:rPr>
          <w:rFonts w:cs="Arial"/>
          <w:rtl/>
        </w:rPr>
        <w:t>כו</w:t>
      </w:r>
      <w:proofErr w:type="spellEnd"/>
      <w:r>
        <w:rPr>
          <w:rFonts w:cs="Arial"/>
          <w:rtl/>
        </w:rPr>
        <w:t xml:space="preserve">.) מטעם סחורה וכן פורע חובו מפירות שביעית שזה משתכר בפירות שביעית ולאו לאכלה </w:t>
      </w:r>
      <w:proofErr w:type="spellStart"/>
      <w:r>
        <w:rPr>
          <w:rFonts w:cs="Arial"/>
          <w:rtl/>
        </w:rPr>
        <w:t>קרינא</w:t>
      </w:r>
      <w:proofErr w:type="spellEnd"/>
      <w:r>
        <w:rPr>
          <w:rFonts w:cs="Arial"/>
          <w:rtl/>
        </w:rPr>
        <w:t xml:space="preserve"> ביה אבל אם הוא לוקט למכור על יד לקנות בו דבר אכילה אין דבר זו סחורה וכן שנינו פרק לולב הגזול (סוכה דף לט. ושם ד"ה </w:t>
      </w:r>
      <w:proofErr w:type="spellStart"/>
      <w:r>
        <w:rPr>
          <w:rFonts w:cs="Arial"/>
          <w:rtl/>
        </w:rPr>
        <w:t>וליתב</w:t>
      </w:r>
      <w:proofErr w:type="spellEnd"/>
      <w:r>
        <w:rPr>
          <w:rFonts w:cs="Arial"/>
          <w:rtl/>
        </w:rPr>
        <w:t xml:space="preserve">) מבליע דמי אתרוג בלולב ובלא הבלעה נמי היה מותר </w:t>
      </w:r>
      <w:proofErr w:type="spellStart"/>
      <w:r>
        <w:rPr>
          <w:rFonts w:cs="Arial"/>
          <w:rtl/>
        </w:rPr>
        <w:t>אילמלא</w:t>
      </w:r>
      <w:proofErr w:type="spellEnd"/>
      <w:r>
        <w:rPr>
          <w:rFonts w:cs="Arial"/>
          <w:rtl/>
        </w:rPr>
        <w:t xml:space="preserve"> טעמא דאין </w:t>
      </w:r>
      <w:proofErr w:type="spellStart"/>
      <w:r>
        <w:rPr>
          <w:rFonts w:cs="Arial"/>
          <w:rtl/>
        </w:rPr>
        <w:t>מוסרין</w:t>
      </w:r>
      <w:proofErr w:type="spellEnd"/>
      <w:r>
        <w:rPr>
          <w:rFonts w:cs="Arial"/>
          <w:rtl/>
        </w:rPr>
        <w:t xml:space="preserve"> דמי פירות שביעית לעם הארץ </w:t>
      </w:r>
      <w:proofErr w:type="spellStart"/>
      <w:r>
        <w:rPr>
          <w:rFonts w:cs="Arial"/>
          <w:rtl/>
        </w:rPr>
        <w:t>אלמא</w:t>
      </w:r>
      <w:proofErr w:type="spellEnd"/>
      <w:r>
        <w:rPr>
          <w:rFonts w:cs="Arial"/>
          <w:rtl/>
        </w:rPr>
        <w:t xml:space="preserve"> מותר למכור ועוד תנן במסכת שביעית (פ"ז מ"ג) לא יהא לוקח ירקות שדה ומוכר בשוק אבל לוקט ובנו מוכר על ידו משמע </w:t>
      </w:r>
      <w:proofErr w:type="spellStart"/>
      <w:r>
        <w:rPr>
          <w:rFonts w:cs="Arial"/>
          <w:rtl/>
        </w:rPr>
        <w:t>דאפילו</w:t>
      </w:r>
      <w:proofErr w:type="spellEnd"/>
      <w:r>
        <w:rPr>
          <w:rFonts w:cs="Arial"/>
          <w:rtl/>
        </w:rPr>
        <w:t xml:space="preserve"> </w:t>
      </w:r>
      <w:proofErr w:type="spellStart"/>
      <w:r>
        <w:rPr>
          <w:rFonts w:cs="Arial"/>
          <w:rtl/>
        </w:rPr>
        <w:t>לכתחלה</w:t>
      </w:r>
      <w:proofErr w:type="spellEnd"/>
      <w:r>
        <w:rPr>
          <w:rFonts w:cs="Arial"/>
          <w:rtl/>
        </w:rPr>
        <w:t xml:space="preserve"> וא"ת תיקשי רישא לסיפא רישא אסרה לוקח למכור בשוק משמע הא לוקט מותר ואפילו בשוק והדר תני לוקט ובנו מוכר על ידו הא למכור בשוק אסור ונראה דיש במשנה ברישא טעות סופר וגרס בשניהם לוקט מיהו יש ליישב </w:t>
      </w:r>
      <w:proofErr w:type="spellStart"/>
      <w:r>
        <w:rPr>
          <w:rFonts w:cs="Arial"/>
          <w:rtl/>
        </w:rPr>
        <w:t>הגירסא</w:t>
      </w:r>
      <w:proofErr w:type="spellEnd"/>
      <w:r>
        <w:rPr>
          <w:rFonts w:cs="Arial"/>
          <w:rtl/>
        </w:rPr>
        <w:t xml:space="preserve"> </w:t>
      </w:r>
      <w:proofErr w:type="spellStart"/>
      <w:r>
        <w:rPr>
          <w:rFonts w:cs="Arial"/>
          <w:rtl/>
        </w:rPr>
        <w:t>ואשמעינן</w:t>
      </w:r>
      <w:proofErr w:type="spellEnd"/>
      <w:r>
        <w:rPr>
          <w:rFonts w:cs="Arial"/>
          <w:rtl/>
        </w:rPr>
        <w:t xml:space="preserve"> דדין לוקח ולוקט </w:t>
      </w:r>
      <w:proofErr w:type="spellStart"/>
      <w:r>
        <w:rPr>
          <w:rFonts w:cs="Arial"/>
          <w:rtl/>
        </w:rPr>
        <w:t>שוין</w:t>
      </w:r>
      <w:proofErr w:type="spellEnd"/>
      <w:r>
        <w:rPr>
          <w:rFonts w:cs="Arial"/>
          <w:rtl/>
        </w:rPr>
        <w:t xml:space="preserve"> </w:t>
      </w:r>
      <w:proofErr w:type="spellStart"/>
      <w:r>
        <w:rPr>
          <w:rFonts w:cs="Arial"/>
          <w:rtl/>
        </w:rPr>
        <w:lastRenderedPageBreak/>
        <w:t>דבשניהם</w:t>
      </w:r>
      <w:proofErr w:type="spellEnd"/>
      <w:r>
        <w:rPr>
          <w:rFonts w:cs="Arial"/>
          <w:rtl/>
        </w:rPr>
        <w:t xml:space="preserve"> אסור למכור בשוק ורישא תנא לוקח וה"ה לוקט וסיפא לוקט וה"ה לוקח ויש ליתן טעם למה אסור יותר בשוק שכשמעמיד חנות בשוק דומה יותר שמשתכר בפירות שביעית </w:t>
      </w:r>
    </w:p>
    <w:p w14:paraId="6F822F84" w14:textId="2A11EA1E" w:rsidR="001F1ED7" w:rsidRPr="00C73E44" w:rsidRDefault="001F1ED7" w:rsidP="00C73E44">
      <w:pPr>
        <w:pStyle w:val="ListParagraph"/>
        <w:numPr>
          <w:ilvl w:val="0"/>
          <w:numId w:val="1"/>
        </w:numPr>
        <w:bidi/>
        <w:rPr>
          <w:rFonts w:cs="Arial"/>
          <w:b/>
          <w:bCs/>
          <w:rtl/>
        </w:rPr>
      </w:pPr>
      <w:r w:rsidRPr="00C73E44">
        <w:rPr>
          <w:rFonts w:cs="Arial"/>
          <w:b/>
          <w:bCs/>
          <w:rtl/>
        </w:rPr>
        <w:t>מלאכת שלמה מסכת שביעית פרק ז משנה ג</w:t>
      </w:r>
    </w:p>
    <w:p w14:paraId="1271B24B" w14:textId="7065CC9E" w:rsidR="001F1ED7" w:rsidRPr="00CE0358" w:rsidRDefault="001F1ED7" w:rsidP="00C73E44">
      <w:pPr>
        <w:bidi/>
        <w:rPr>
          <w:rFonts w:cs="Arial"/>
          <w:rtl/>
        </w:rPr>
      </w:pPr>
      <w:proofErr w:type="spellStart"/>
      <w:r w:rsidRPr="00CE0358">
        <w:rPr>
          <w:rFonts w:cs="Arial"/>
          <w:rtl/>
        </w:rPr>
        <w:t>וה"ר</w:t>
      </w:r>
      <w:proofErr w:type="spellEnd"/>
      <w:r w:rsidRPr="00CE0358">
        <w:rPr>
          <w:rFonts w:cs="Arial"/>
          <w:rtl/>
        </w:rPr>
        <w:t xml:space="preserve"> </w:t>
      </w:r>
      <w:proofErr w:type="spellStart"/>
      <w:r w:rsidRPr="00CE0358">
        <w:rPr>
          <w:rFonts w:cs="Arial"/>
          <w:rtl/>
        </w:rPr>
        <w:t>יהוסף</w:t>
      </w:r>
      <w:proofErr w:type="spellEnd"/>
      <w:r w:rsidRPr="00CE0358">
        <w:rPr>
          <w:rFonts w:cs="Arial"/>
          <w:rtl/>
        </w:rPr>
        <w:t xml:space="preserve"> ז"ל כתב על הפירוש שהעתיק ר"ע ז"ל וז"ל פירוש זה אינו נראה כלל </w:t>
      </w:r>
      <w:proofErr w:type="spellStart"/>
      <w:r w:rsidRPr="00CE0358">
        <w:rPr>
          <w:rFonts w:cs="Arial"/>
          <w:rtl/>
        </w:rPr>
        <w:t>דהתנא</w:t>
      </w:r>
      <w:proofErr w:type="spellEnd"/>
      <w:r w:rsidRPr="00CE0358">
        <w:rPr>
          <w:rFonts w:cs="Arial"/>
          <w:rtl/>
        </w:rPr>
        <w:t xml:space="preserve"> לא טעה בלשונו לומר פעם לוקט ופעם לוקח ויותר היה נראה לפרש הלשון כפשוטו ובא להשמיענו שלקנות ולמכור ודאי אסור אבל ללקוט ולמכור מותר ואפילו בנו מותר למכור במקומו ואין אנו אומרים שהוא נראה כאילו מכרן לבנו ובנו חוזר ומוכרן אלא מותר כך משמע לשון המשנה וצ"ע עכ"ל ז"ל:</w:t>
      </w:r>
    </w:p>
    <w:p w14:paraId="44D23A08" w14:textId="54CCA47A" w:rsidR="001A1E79" w:rsidRPr="00C73E44" w:rsidRDefault="001A1E79" w:rsidP="00C73E44">
      <w:pPr>
        <w:pStyle w:val="ListParagraph"/>
        <w:numPr>
          <w:ilvl w:val="0"/>
          <w:numId w:val="1"/>
        </w:numPr>
        <w:bidi/>
        <w:rPr>
          <w:b/>
          <w:bCs/>
        </w:rPr>
      </w:pPr>
      <w:r w:rsidRPr="00C73E44">
        <w:rPr>
          <w:rFonts w:cs="Arial"/>
          <w:b/>
          <w:bCs/>
          <w:rtl/>
        </w:rPr>
        <w:t>רמב"ם הלכות שמיטה ויובל פרק ו הלכה א</w:t>
      </w:r>
      <w:r w:rsidR="00A50A7F" w:rsidRPr="00C73E44">
        <w:rPr>
          <w:rFonts w:cs="Arial" w:hint="cs"/>
          <w:b/>
          <w:bCs/>
          <w:rtl/>
        </w:rPr>
        <w:t xml:space="preserve"> </w:t>
      </w:r>
      <w:proofErr w:type="spellStart"/>
      <w:r w:rsidR="00A50A7F" w:rsidRPr="00C73E44">
        <w:rPr>
          <w:rFonts w:cs="Arial" w:hint="cs"/>
          <w:b/>
          <w:bCs/>
          <w:rtl/>
        </w:rPr>
        <w:t>וב</w:t>
      </w:r>
      <w:proofErr w:type="spellEnd"/>
    </w:p>
    <w:p w14:paraId="500930E1" w14:textId="3AEB953C" w:rsidR="001A1E79" w:rsidRDefault="001A1E79" w:rsidP="0007637D">
      <w:pPr>
        <w:bidi/>
        <w:rPr>
          <w:rtl/>
        </w:rPr>
      </w:pPr>
      <w:r>
        <w:rPr>
          <w:rFonts w:cs="Arial"/>
          <w:rtl/>
        </w:rPr>
        <w:t xml:space="preserve">אין </w:t>
      </w:r>
      <w:proofErr w:type="spellStart"/>
      <w:r>
        <w:rPr>
          <w:rFonts w:cs="Arial"/>
          <w:rtl/>
        </w:rPr>
        <w:t>עושין</w:t>
      </w:r>
      <w:proofErr w:type="spellEnd"/>
      <w:r>
        <w:rPr>
          <w:rFonts w:cs="Arial"/>
          <w:rtl/>
        </w:rPr>
        <w:t xml:space="preserve"> סחורה בפירות שביעית, ואם רצה </w:t>
      </w:r>
      <w:r w:rsidR="00CE0358">
        <w:rPr>
          <w:rFonts w:cs="Arial" w:hint="cs"/>
          <w:rtl/>
        </w:rPr>
        <w:t xml:space="preserve">(ד) </w:t>
      </w:r>
      <w:r>
        <w:rPr>
          <w:rFonts w:cs="Arial"/>
          <w:rtl/>
        </w:rPr>
        <w:t xml:space="preserve">למכור מעט מפירות שביעית מוכר, ואותן הדמים הרי הן כפירות שביעית </w:t>
      </w:r>
      <w:proofErr w:type="spellStart"/>
      <w:r>
        <w:rPr>
          <w:rFonts w:cs="Arial"/>
          <w:rtl/>
        </w:rPr>
        <w:t>וילקח</w:t>
      </w:r>
      <w:proofErr w:type="spellEnd"/>
      <w:r>
        <w:rPr>
          <w:rFonts w:cs="Arial"/>
          <w:rtl/>
        </w:rPr>
        <w:t xml:space="preserve"> בהן מאכל ויאכל בקדושת שביעית, ואותו הפרי הנמכר הרי הוא בקדושתו כשהיה</w:t>
      </w:r>
      <w:r>
        <w:t>.</w:t>
      </w:r>
    </w:p>
    <w:p w14:paraId="563445AD" w14:textId="451CA7F0" w:rsidR="001A1E79" w:rsidRDefault="001A1E79" w:rsidP="0007637D">
      <w:pPr>
        <w:bidi/>
        <w:rPr>
          <w:rtl/>
        </w:rPr>
      </w:pPr>
      <w:r>
        <w:rPr>
          <w:rFonts w:cs="Arial"/>
          <w:rtl/>
        </w:rPr>
        <w:t xml:space="preserve">לא יהיה לוקח ירקות שדה </w:t>
      </w:r>
      <w:r w:rsidR="00CE0358">
        <w:rPr>
          <w:rFonts w:cs="Arial" w:hint="cs"/>
          <w:rtl/>
        </w:rPr>
        <w:t xml:space="preserve">(יא) </w:t>
      </w:r>
      <w:r>
        <w:rPr>
          <w:rFonts w:cs="Arial"/>
          <w:rtl/>
        </w:rPr>
        <w:t xml:space="preserve">ומוכר, ולא יצבע מקליפי שביעית בשכר, מפני שזה עושה סחורה בפירות שביעית, לקח ירקות לאכול והותיר מותר למכור המותר והדמים שביעית, וכן אם לקט ירקות לעצמו ולקח מהן בנו או בן בתו ומכר </w:t>
      </w:r>
      <w:proofErr w:type="spellStart"/>
      <w:r>
        <w:rPr>
          <w:rFonts w:cs="Arial"/>
          <w:rtl/>
        </w:rPr>
        <w:t>ה"ז</w:t>
      </w:r>
      <w:proofErr w:type="spellEnd"/>
      <w:r>
        <w:rPr>
          <w:rFonts w:cs="Arial"/>
          <w:rtl/>
        </w:rPr>
        <w:t xml:space="preserve"> מותר והדמים דמי שביעית</w:t>
      </w:r>
      <w:r>
        <w:t>.</w:t>
      </w:r>
    </w:p>
    <w:p w14:paraId="166B8922" w14:textId="546FBF9D" w:rsidR="00A50A7F" w:rsidRPr="00A50A7F" w:rsidRDefault="00C73E44" w:rsidP="00C73E44">
      <w:pPr>
        <w:bidi/>
        <w:rPr>
          <w:b/>
          <w:bCs/>
          <w:rtl/>
        </w:rPr>
      </w:pPr>
      <w:r>
        <w:rPr>
          <w:rFonts w:cs="Arial" w:hint="cs"/>
          <w:b/>
          <w:bCs/>
          <w:rtl/>
        </w:rPr>
        <w:t xml:space="preserve">10) </w:t>
      </w:r>
      <w:r w:rsidR="00A50A7F" w:rsidRPr="00A50A7F">
        <w:rPr>
          <w:rFonts w:cs="Arial"/>
          <w:b/>
          <w:bCs/>
          <w:rtl/>
        </w:rPr>
        <w:t xml:space="preserve">דרך אמונה הלכות שמיטה ויובל פרק ו הלכה א </w:t>
      </w:r>
      <w:proofErr w:type="spellStart"/>
      <w:r w:rsidR="00A50A7F" w:rsidRPr="00A50A7F">
        <w:rPr>
          <w:rFonts w:cs="Arial" w:hint="cs"/>
          <w:b/>
          <w:bCs/>
          <w:rtl/>
        </w:rPr>
        <w:t>וב</w:t>
      </w:r>
      <w:proofErr w:type="spellEnd"/>
    </w:p>
    <w:p w14:paraId="2E61DAD6" w14:textId="4B27DD60" w:rsidR="001A1E79" w:rsidRDefault="00A50A7F" w:rsidP="00A50A7F">
      <w:pPr>
        <w:bidi/>
        <w:rPr>
          <w:rFonts w:cs="Arial"/>
          <w:rtl/>
        </w:rPr>
      </w:pPr>
      <w:r>
        <w:rPr>
          <w:rFonts w:cs="Arial"/>
          <w:rtl/>
        </w:rPr>
        <w:t>(ד) למכור מעט. (</w:t>
      </w:r>
      <w:proofErr w:type="spellStart"/>
      <w:r>
        <w:rPr>
          <w:rFonts w:cs="Arial"/>
          <w:rtl/>
        </w:rPr>
        <w:t>טז</w:t>
      </w:r>
      <w:proofErr w:type="spellEnd"/>
      <w:r>
        <w:rPr>
          <w:rFonts w:cs="Arial"/>
          <w:rtl/>
        </w:rPr>
        <w:t xml:space="preserve">) דהיינו כשיעור שאדם מכין בביתו לתשמיש בני ביתו לימים מועטים ועי' בסמוך </w:t>
      </w:r>
      <w:proofErr w:type="spellStart"/>
      <w:r>
        <w:rPr>
          <w:rFonts w:cs="Arial"/>
          <w:rtl/>
        </w:rPr>
        <w:t>ה"ב</w:t>
      </w:r>
      <w:proofErr w:type="spellEnd"/>
      <w:r>
        <w:rPr>
          <w:rFonts w:cs="Arial"/>
          <w:rtl/>
        </w:rPr>
        <w:t xml:space="preserve"> שיש אוסרים אם מלקט ע"מ למכור אפי' מעט (</w:t>
      </w:r>
      <w:proofErr w:type="spellStart"/>
      <w:r>
        <w:rPr>
          <w:rFonts w:cs="Arial"/>
          <w:rtl/>
        </w:rPr>
        <w:t>יז</w:t>
      </w:r>
      <w:proofErr w:type="spellEnd"/>
      <w:r>
        <w:rPr>
          <w:rFonts w:cs="Arial"/>
          <w:rtl/>
        </w:rPr>
        <w:t xml:space="preserve">) אבל </w:t>
      </w:r>
      <w:proofErr w:type="spellStart"/>
      <w:r>
        <w:rPr>
          <w:rFonts w:cs="Arial"/>
          <w:rtl/>
        </w:rPr>
        <w:t>קי"ל</w:t>
      </w:r>
      <w:proofErr w:type="spellEnd"/>
      <w:r>
        <w:rPr>
          <w:rFonts w:cs="Arial"/>
          <w:rtl/>
        </w:rPr>
        <w:t xml:space="preserve"> </w:t>
      </w:r>
      <w:proofErr w:type="spellStart"/>
      <w:r>
        <w:rPr>
          <w:rFonts w:cs="Arial"/>
          <w:rtl/>
        </w:rPr>
        <w:t>דמותר</w:t>
      </w:r>
      <w:proofErr w:type="spellEnd"/>
      <w:r>
        <w:rPr>
          <w:rFonts w:cs="Arial"/>
          <w:rtl/>
        </w:rPr>
        <w:t>:</w:t>
      </w:r>
    </w:p>
    <w:p w14:paraId="53648F74" w14:textId="3C45219F" w:rsidR="00A50A7F" w:rsidRDefault="00A50A7F" w:rsidP="00CE0358">
      <w:pPr>
        <w:jc w:val="right"/>
        <w:rPr>
          <w:rFonts w:cs="Arial"/>
          <w:rtl/>
        </w:rPr>
      </w:pPr>
      <w:r>
        <w:rPr>
          <w:rFonts w:cs="Arial"/>
          <w:rtl/>
        </w:rPr>
        <w:t xml:space="preserve"> (יא) ומוכר. דהוי סחורה. (</w:t>
      </w:r>
      <w:proofErr w:type="spellStart"/>
      <w:r>
        <w:rPr>
          <w:rFonts w:cs="Arial"/>
          <w:rtl/>
        </w:rPr>
        <w:t>כב</w:t>
      </w:r>
      <w:proofErr w:type="spellEnd"/>
      <w:r>
        <w:rPr>
          <w:rFonts w:cs="Arial"/>
          <w:rtl/>
        </w:rPr>
        <w:t xml:space="preserve">) ונראה </w:t>
      </w:r>
      <w:proofErr w:type="spellStart"/>
      <w:r>
        <w:rPr>
          <w:rFonts w:cs="Arial"/>
          <w:rtl/>
        </w:rPr>
        <w:t>דמותר</w:t>
      </w:r>
      <w:proofErr w:type="spellEnd"/>
      <w:r>
        <w:rPr>
          <w:rFonts w:cs="Arial"/>
          <w:rtl/>
        </w:rPr>
        <w:t xml:space="preserve"> ללקוט ע"מ ליתן במתנה וכן מותר לקבל מתנה ע"מ למכור דמתנה הוי </w:t>
      </w:r>
      <w:proofErr w:type="spellStart"/>
      <w:r>
        <w:rPr>
          <w:rFonts w:cs="Arial"/>
          <w:rtl/>
        </w:rPr>
        <w:t>כנזדמן</w:t>
      </w:r>
      <w:proofErr w:type="spellEnd"/>
      <w:r>
        <w:rPr>
          <w:rFonts w:cs="Arial"/>
          <w:rtl/>
        </w:rPr>
        <w:t xml:space="preserve"> לו ולכן מותר ללקוט ע"מ ליתן במתנה לבנו והוא ימכור ואף אם </w:t>
      </w:r>
      <w:proofErr w:type="spellStart"/>
      <w:r>
        <w:rPr>
          <w:rFonts w:cs="Arial"/>
          <w:rtl/>
        </w:rPr>
        <w:t>יתן</w:t>
      </w:r>
      <w:proofErr w:type="spellEnd"/>
      <w:r>
        <w:rPr>
          <w:rFonts w:cs="Arial"/>
          <w:rtl/>
        </w:rPr>
        <w:t xml:space="preserve"> הדמים לאביו במתנה מיהו </w:t>
      </w:r>
      <w:proofErr w:type="spellStart"/>
      <w:r>
        <w:rPr>
          <w:rFonts w:cs="Arial"/>
          <w:rtl/>
        </w:rPr>
        <w:t>דוקא</w:t>
      </w:r>
      <w:proofErr w:type="spellEnd"/>
      <w:r>
        <w:rPr>
          <w:rFonts w:cs="Arial"/>
          <w:rtl/>
        </w:rPr>
        <w:t xml:space="preserve"> כשלוקט אבל כשלוקח ומוכר אסור אף אם נותן לבנו במתנה</w:t>
      </w:r>
      <w:r w:rsidR="00CE0358">
        <w:rPr>
          <w:rFonts w:cs="Arial" w:hint="cs"/>
          <w:rtl/>
        </w:rPr>
        <w:t xml:space="preserve"> ... </w:t>
      </w:r>
      <w:r w:rsidR="00CE0358" w:rsidRPr="00CE0358">
        <w:rPr>
          <w:rFonts w:cs="Arial"/>
          <w:rtl/>
        </w:rPr>
        <w:t xml:space="preserve">צ"ע </w:t>
      </w:r>
      <w:proofErr w:type="spellStart"/>
      <w:r w:rsidR="00CE0358" w:rsidRPr="00CE0358">
        <w:rPr>
          <w:rFonts w:cs="Arial"/>
          <w:rtl/>
        </w:rPr>
        <w:t>ה"ד</w:t>
      </w:r>
      <w:proofErr w:type="spellEnd"/>
      <w:r w:rsidR="00CE0358" w:rsidRPr="00CE0358">
        <w:rPr>
          <w:rFonts w:cs="Arial"/>
          <w:rtl/>
        </w:rPr>
        <w:t xml:space="preserve"> אי כשנותן לבנו מתנה מאי איריא בנו אפי' אחר נמי ואי מקבל מתנה נחשב כלוקח גם בנו יאסר ואי כשמוכר בשביל אביו אפי' אחר נמי </w:t>
      </w:r>
      <w:proofErr w:type="spellStart"/>
      <w:r w:rsidR="00CE0358" w:rsidRPr="00CE0358">
        <w:rPr>
          <w:rFonts w:cs="Arial"/>
          <w:rtl/>
        </w:rPr>
        <w:t>לישתרי</w:t>
      </w:r>
      <w:proofErr w:type="spellEnd"/>
      <w:r w:rsidR="00CE0358" w:rsidRPr="00CE0358">
        <w:rPr>
          <w:rFonts w:cs="Arial"/>
          <w:rtl/>
        </w:rPr>
        <w:t xml:space="preserve"> וצ"ע, ודעת </w:t>
      </w:r>
      <w:proofErr w:type="spellStart"/>
      <w:r w:rsidR="00CE0358" w:rsidRPr="00CE0358">
        <w:rPr>
          <w:rFonts w:cs="Arial"/>
          <w:rtl/>
        </w:rPr>
        <w:t>הר"ש</w:t>
      </w:r>
      <w:proofErr w:type="spellEnd"/>
      <w:r w:rsidR="00CE0358" w:rsidRPr="00CE0358">
        <w:rPr>
          <w:rFonts w:cs="Arial"/>
          <w:rtl/>
        </w:rPr>
        <w:t xml:space="preserve"> </w:t>
      </w:r>
      <w:proofErr w:type="spellStart"/>
      <w:r w:rsidR="00CE0358" w:rsidRPr="00CE0358">
        <w:rPr>
          <w:rFonts w:cs="Arial"/>
          <w:rtl/>
        </w:rPr>
        <w:t>דהלוקט</w:t>
      </w:r>
      <w:proofErr w:type="spellEnd"/>
      <w:r w:rsidR="00CE0358" w:rsidRPr="00CE0358">
        <w:rPr>
          <w:rFonts w:cs="Arial"/>
          <w:rtl/>
        </w:rPr>
        <w:t xml:space="preserve"> עצמו אסור למכור וע"י בנו מותר כשמוכר בשביל אביו וכן ע"י שליח אחר מותר מיהו הלוקח בזול כדי למכור ביוקר אסור בכל גווני אף כשמוכר ע"י בנו ושלוחו, מיהו בין לפי' </w:t>
      </w:r>
      <w:proofErr w:type="spellStart"/>
      <w:r w:rsidR="00CE0358" w:rsidRPr="00CE0358">
        <w:rPr>
          <w:rFonts w:cs="Arial"/>
          <w:rtl/>
        </w:rPr>
        <w:t>הגר"א</w:t>
      </w:r>
      <w:proofErr w:type="spellEnd"/>
      <w:r w:rsidR="00CE0358" w:rsidRPr="00CE0358">
        <w:rPr>
          <w:rFonts w:cs="Arial"/>
          <w:rtl/>
        </w:rPr>
        <w:t xml:space="preserve"> כשלוקט ומוכר ובין לפי' </w:t>
      </w:r>
      <w:proofErr w:type="spellStart"/>
      <w:r w:rsidR="00CE0358" w:rsidRPr="00CE0358">
        <w:rPr>
          <w:rFonts w:cs="Arial"/>
          <w:rtl/>
        </w:rPr>
        <w:t>הר"ש</w:t>
      </w:r>
      <w:proofErr w:type="spellEnd"/>
      <w:r w:rsidR="00CE0358" w:rsidRPr="00CE0358">
        <w:rPr>
          <w:rFonts w:cs="Arial"/>
          <w:rtl/>
        </w:rPr>
        <w:t xml:space="preserve"> כשמוכר ע"י בנו אינו מותר אלא מעט אבל כשאוסף הרבה שניכר לבריות שאוסף ע"מ למכור אסור, ודעת </w:t>
      </w:r>
      <w:proofErr w:type="spellStart"/>
      <w:r w:rsidR="00CE0358" w:rsidRPr="00CE0358">
        <w:rPr>
          <w:rFonts w:cs="Arial"/>
          <w:rtl/>
        </w:rPr>
        <w:t>התוס</w:t>
      </w:r>
      <w:proofErr w:type="spellEnd"/>
      <w:r w:rsidR="00CE0358" w:rsidRPr="00CE0358">
        <w:rPr>
          <w:rFonts w:cs="Arial"/>
          <w:rtl/>
        </w:rPr>
        <w:t xml:space="preserve">' </w:t>
      </w:r>
      <w:proofErr w:type="spellStart"/>
      <w:r w:rsidR="00CE0358" w:rsidRPr="00CE0358">
        <w:rPr>
          <w:rFonts w:cs="Arial"/>
          <w:rtl/>
        </w:rPr>
        <w:t>דמעט</w:t>
      </w:r>
      <w:proofErr w:type="spellEnd"/>
      <w:r w:rsidR="00CE0358" w:rsidRPr="00CE0358">
        <w:rPr>
          <w:rFonts w:cs="Arial"/>
          <w:rtl/>
        </w:rPr>
        <w:t xml:space="preserve"> מותר </w:t>
      </w:r>
      <w:proofErr w:type="spellStart"/>
      <w:r w:rsidR="00CE0358" w:rsidRPr="00CE0358">
        <w:rPr>
          <w:rFonts w:cs="Arial"/>
          <w:rtl/>
        </w:rPr>
        <w:t>ליקח</w:t>
      </w:r>
      <w:proofErr w:type="spellEnd"/>
      <w:r w:rsidR="00CE0358" w:rsidRPr="00CE0358">
        <w:rPr>
          <w:rFonts w:cs="Arial"/>
          <w:rtl/>
        </w:rPr>
        <w:t xml:space="preserve"> ע"מ למכור והרבה אסור אפי' ללקט ע"מ למכור, ולמכור בשוק אסור אפי' מעט ואם הוא לוקט ובנו מוכר על ידו ראשון </w:t>
      </w:r>
      <w:proofErr w:type="spellStart"/>
      <w:r w:rsidR="00CE0358" w:rsidRPr="00CE0358">
        <w:rPr>
          <w:rFonts w:cs="Arial"/>
          <w:rtl/>
        </w:rPr>
        <w:t>ראשון</w:t>
      </w:r>
      <w:proofErr w:type="spellEnd"/>
      <w:r w:rsidR="00CE0358" w:rsidRPr="00CE0358">
        <w:rPr>
          <w:rFonts w:cs="Arial"/>
          <w:rtl/>
        </w:rPr>
        <w:t xml:space="preserve"> שהוא לוקט מותר ובלבד שימכור אצל השדה ולא בשוק, לקח לעצמו והותיר מותר למכור בשוק רק שימכור במקום שאין </w:t>
      </w:r>
      <w:proofErr w:type="spellStart"/>
      <w:r w:rsidR="00CE0358" w:rsidRPr="00CE0358">
        <w:rPr>
          <w:rFonts w:cs="Arial"/>
          <w:rtl/>
        </w:rPr>
        <w:t>מוכרין</w:t>
      </w:r>
      <w:proofErr w:type="spellEnd"/>
      <w:r w:rsidR="00CE0358" w:rsidRPr="00CE0358">
        <w:rPr>
          <w:rFonts w:cs="Arial"/>
          <w:rtl/>
        </w:rPr>
        <w:t xml:space="preserve"> בה בכל שנה. </w:t>
      </w:r>
    </w:p>
    <w:p w14:paraId="1EFEE08A" w14:textId="607C6DF4" w:rsidR="00A50A7F" w:rsidRPr="00A50A7F" w:rsidRDefault="00A50A7F" w:rsidP="00A50A7F">
      <w:pPr>
        <w:bidi/>
        <w:rPr>
          <w:b/>
          <w:bCs/>
          <w:u w:val="single"/>
          <w:rtl/>
        </w:rPr>
      </w:pPr>
      <w:r w:rsidRPr="00A50A7F">
        <w:rPr>
          <w:rFonts w:cs="Arial" w:hint="cs"/>
          <w:b/>
          <w:bCs/>
          <w:u w:val="single"/>
          <w:rtl/>
        </w:rPr>
        <w:t>איך מוכרים?</w:t>
      </w:r>
    </w:p>
    <w:p w14:paraId="7B15072D" w14:textId="54E7D63D" w:rsidR="001A1E79" w:rsidRPr="00A50A7F" w:rsidRDefault="00C73E44" w:rsidP="0007637D">
      <w:pPr>
        <w:bidi/>
        <w:rPr>
          <w:b/>
          <w:bCs/>
        </w:rPr>
      </w:pPr>
      <w:r>
        <w:rPr>
          <w:rFonts w:cs="Arial" w:hint="cs"/>
          <w:b/>
          <w:bCs/>
          <w:rtl/>
        </w:rPr>
        <w:t xml:space="preserve">11) </w:t>
      </w:r>
      <w:r w:rsidR="001A1E79" w:rsidRPr="00A50A7F">
        <w:rPr>
          <w:rFonts w:cs="Arial"/>
          <w:b/>
          <w:bCs/>
          <w:rtl/>
        </w:rPr>
        <w:t>משנה מסכת שביעית פרק ח משנה ג</w:t>
      </w:r>
    </w:p>
    <w:p w14:paraId="70C13577" w14:textId="77777777" w:rsidR="001A1E79" w:rsidRDefault="001A1E79" w:rsidP="0007637D">
      <w:pPr>
        <w:bidi/>
        <w:rPr>
          <w:rtl/>
        </w:rPr>
      </w:pPr>
      <w:r>
        <w:t xml:space="preserve">[*] </w:t>
      </w:r>
      <w:r>
        <w:rPr>
          <w:rFonts w:cs="Arial"/>
          <w:rtl/>
        </w:rPr>
        <w:t xml:space="preserve">אין </w:t>
      </w:r>
      <w:proofErr w:type="spellStart"/>
      <w:r>
        <w:rPr>
          <w:rFonts w:cs="Arial"/>
          <w:rtl/>
        </w:rPr>
        <w:t>מוכרין</w:t>
      </w:r>
      <w:proofErr w:type="spellEnd"/>
      <w:r>
        <w:rPr>
          <w:rFonts w:cs="Arial"/>
          <w:rtl/>
        </w:rPr>
        <w:t xml:space="preserve"> פירות שביעית לא </w:t>
      </w:r>
      <w:proofErr w:type="spellStart"/>
      <w:r>
        <w:rPr>
          <w:rFonts w:cs="Arial"/>
          <w:rtl/>
        </w:rPr>
        <w:t>במדה</w:t>
      </w:r>
      <w:proofErr w:type="spellEnd"/>
      <w:r>
        <w:rPr>
          <w:rFonts w:cs="Arial"/>
          <w:rtl/>
        </w:rPr>
        <w:t xml:space="preserve"> ולא במשקל ולא </w:t>
      </w:r>
      <w:proofErr w:type="spellStart"/>
      <w:r>
        <w:rPr>
          <w:rFonts w:cs="Arial"/>
          <w:rtl/>
        </w:rPr>
        <w:t>במנין</w:t>
      </w:r>
      <w:proofErr w:type="spellEnd"/>
      <w:r>
        <w:rPr>
          <w:rFonts w:cs="Arial"/>
          <w:rtl/>
        </w:rPr>
        <w:t xml:space="preserve"> ולא תאנים </w:t>
      </w:r>
      <w:proofErr w:type="spellStart"/>
      <w:r>
        <w:rPr>
          <w:rFonts w:cs="Arial"/>
          <w:rtl/>
        </w:rPr>
        <w:t>במנין</w:t>
      </w:r>
      <w:proofErr w:type="spellEnd"/>
      <w:r>
        <w:rPr>
          <w:rFonts w:cs="Arial"/>
          <w:rtl/>
        </w:rPr>
        <w:t xml:space="preserve"> ולא ירק במשקל בש"א אף לא אגודות ובה"א את שדרכו לאגוד בבית </w:t>
      </w:r>
      <w:proofErr w:type="spellStart"/>
      <w:r>
        <w:rPr>
          <w:rFonts w:cs="Arial"/>
          <w:rtl/>
        </w:rPr>
        <w:t>אוגדין</w:t>
      </w:r>
      <w:proofErr w:type="spellEnd"/>
      <w:r>
        <w:rPr>
          <w:rFonts w:cs="Arial"/>
          <w:rtl/>
        </w:rPr>
        <w:t xml:space="preserve"> אותו בשוק כגון </w:t>
      </w:r>
      <w:proofErr w:type="spellStart"/>
      <w:r>
        <w:rPr>
          <w:rFonts w:cs="Arial"/>
          <w:rtl/>
        </w:rPr>
        <w:t>הכרשין</w:t>
      </w:r>
      <w:proofErr w:type="spellEnd"/>
      <w:r>
        <w:rPr>
          <w:rFonts w:cs="Arial"/>
          <w:rtl/>
        </w:rPr>
        <w:t xml:space="preserve"> ונץ החלב</w:t>
      </w:r>
      <w:r>
        <w:t>:</w:t>
      </w:r>
    </w:p>
    <w:p w14:paraId="3F2D1AA1" w14:textId="50360CDD" w:rsidR="001A1E79" w:rsidRPr="00A50A7F" w:rsidRDefault="001A1E79" w:rsidP="0007637D">
      <w:pPr>
        <w:bidi/>
        <w:rPr>
          <w:b/>
          <w:bCs/>
        </w:rPr>
      </w:pPr>
      <w:r w:rsidRPr="00A50A7F">
        <w:rPr>
          <w:rFonts w:cs="Arial"/>
          <w:b/>
          <w:bCs/>
          <w:rtl/>
        </w:rPr>
        <w:t xml:space="preserve">ר' עובדיה </w:t>
      </w:r>
      <w:proofErr w:type="spellStart"/>
      <w:r w:rsidRPr="00A50A7F">
        <w:rPr>
          <w:rFonts w:cs="Arial"/>
          <w:b/>
          <w:bCs/>
          <w:rtl/>
        </w:rPr>
        <w:t>מברטנורא</w:t>
      </w:r>
      <w:proofErr w:type="spellEnd"/>
      <w:r w:rsidRPr="00A50A7F">
        <w:rPr>
          <w:rFonts w:cs="Arial"/>
          <w:b/>
          <w:bCs/>
          <w:rtl/>
        </w:rPr>
        <w:t xml:space="preserve"> מסכת שביעית פרק ח משנה ג</w:t>
      </w:r>
    </w:p>
    <w:p w14:paraId="40636AD4" w14:textId="77777777" w:rsidR="001A1E79" w:rsidRDefault="001A1E79" w:rsidP="0007637D">
      <w:pPr>
        <w:bidi/>
      </w:pPr>
      <w:r>
        <w:rPr>
          <w:rFonts w:cs="Arial"/>
          <w:rtl/>
        </w:rPr>
        <w:t xml:space="preserve">לא </w:t>
      </w:r>
      <w:proofErr w:type="spellStart"/>
      <w:r>
        <w:rPr>
          <w:rFonts w:cs="Arial"/>
          <w:rtl/>
        </w:rPr>
        <w:t>במדה</w:t>
      </w:r>
      <w:proofErr w:type="spellEnd"/>
      <w:r>
        <w:rPr>
          <w:rFonts w:cs="Arial"/>
          <w:rtl/>
        </w:rPr>
        <w:t xml:space="preserve"> ולא במשקל ולא </w:t>
      </w:r>
      <w:proofErr w:type="spellStart"/>
      <w:r>
        <w:rPr>
          <w:rFonts w:cs="Arial"/>
          <w:rtl/>
        </w:rPr>
        <w:t>במנין</w:t>
      </w:r>
      <w:proofErr w:type="spellEnd"/>
      <w:r>
        <w:rPr>
          <w:rFonts w:cs="Arial"/>
          <w:rtl/>
        </w:rPr>
        <w:t xml:space="preserve"> - כדי שימכרו בזול. א"נ מתוך שאין </w:t>
      </w:r>
      <w:proofErr w:type="spellStart"/>
      <w:r>
        <w:rPr>
          <w:rFonts w:cs="Arial"/>
          <w:rtl/>
        </w:rPr>
        <w:t>מוכרין</w:t>
      </w:r>
      <w:proofErr w:type="spellEnd"/>
      <w:r>
        <w:rPr>
          <w:rFonts w:cs="Arial"/>
          <w:rtl/>
        </w:rPr>
        <w:t xml:space="preserve"> אותן כדרך שמוכרים בשאר שנים ינהגו בהם קדושת שביעית ולא אתו לזלזולי בהו</w:t>
      </w:r>
      <w:r>
        <w:t>:</w:t>
      </w:r>
    </w:p>
    <w:p w14:paraId="410626C6" w14:textId="77777777" w:rsidR="001A1E79" w:rsidRDefault="001A1E79" w:rsidP="0007637D">
      <w:pPr>
        <w:bidi/>
        <w:rPr>
          <w:rFonts w:cs="Arial"/>
          <w:rtl/>
        </w:rPr>
      </w:pPr>
      <w:r>
        <w:rPr>
          <w:rFonts w:cs="Arial"/>
          <w:rtl/>
        </w:rPr>
        <w:t>אף לא אגודות - שלא ימכור כדרך שמוכרים בשאר שנים</w:t>
      </w:r>
    </w:p>
    <w:p w14:paraId="240A5904" w14:textId="0BC8E05B" w:rsidR="001A1E79" w:rsidRPr="00A50A7F" w:rsidRDefault="00A50A7F" w:rsidP="0007637D">
      <w:pPr>
        <w:bidi/>
        <w:rPr>
          <w:b/>
          <w:bCs/>
          <w:u w:val="single"/>
          <w:rtl/>
        </w:rPr>
      </w:pPr>
      <w:r w:rsidRPr="00A50A7F">
        <w:rPr>
          <w:rFonts w:hint="cs"/>
          <w:b/>
          <w:bCs/>
          <w:u w:val="single"/>
          <w:rtl/>
        </w:rPr>
        <w:t>דמי שביעית</w:t>
      </w:r>
    </w:p>
    <w:p w14:paraId="3C05B530" w14:textId="165DA926" w:rsidR="001A1E79" w:rsidRPr="00A50A7F" w:rsidRDefault="00C73E44" w:rsidP="0007637D">
      <w:pPr>
        <w:bidi/>
        <w:rPr>
          <w:b/>
          <w:bCs/>
        </w:rPr>
      </w:pPr>
      <w:r>
        <w:rPr>
          <w:rFonts w:cs="Arial" w:hint="cs"/>
          <w:b/>
          <w:bCs/>
          <w:rtl/>
        </w:rPr>
        <w:t xml:space="preserve">12) </w:t>
      </w:r>
      <w:r w:rsidR="001A1E79" w:rsidRPr="00A50A7F">
        <w:rPr>
          <w:rFonts w:cs="Arial"/>
          <w:b/>
          <w:bCs/>
          <w:rtl/>
        </w:rPr>
        <w:t>משנה מסכת שביעית פרק ז משנה א</w:t>
      </w:r>
    </w:p>
    <w:p w14:paraId="4204B7E5" w14:textId="77777777" w:rsidR="001A1E79" w:rsidRDefault="001A1E79" w:rsidP="0007637D">
      <w:pPr>
        <w:bidi/>
        <w:rPr>
          <w:rFonts w:cs="Arial"/>
          <w:rtl/>
        </w:rPr>
      </w:pPr>
      <w:r>
        <w:rPr>
          <w:rFonts w:cs="Arial"/>
          <w:rtl/>
        </w:rPr>
        <w:t>כלל גדול אמרו בשביעית כל שהוא מאכל אדם ומאכל בהמה וממין הצובעים ואינו מתקיים בארץ יש לו שביעית ולדמיו שביעית יש לו ביעור ולדמיו ביעור</w:t>
      </w:r>
    </w:p>
    <w:p w14:paraId="4A0FB4A4" w14:textId="1316ACBA" w:rsidR="008E7BBA" w:rsidRPr="00A50A7F" w:rsidRDefault="00C73E44" w:rsidP="0007637D">
      <w:pPr>
        <w:bidi/>
        <w:rPr>
          <w:b/>
          <w:bCs/>
        </w:rPr>
      </w:pPr>
      <w:r>
        <w:rPr>
          <w:rFonts w:cs="Arial" w:hint="cs"/>
          <w:b/>
          <w:bCs/>
          <w:rtl/>
        </w:rPr>
        <w:t xml:space="preserve">13) </w:t>
      </w:r>
      <w:r w:rsidR="008E7BBA" w:rsidRPr="00A50A7F">
        <w:rPr>
          <w:rFonts w:cs="Arial"/>
          <w:b/>
          <w:bCs/>
          <w:rtl/>
        </w:rPr>
        <w:t>תלמוד בבלי מסכת סוכה דף מ עמוד ב</w:t>
      </w:r>
    </w:p>
    <w:p w14:paraId="5791D95C" w14:textId="77777777" w:rsidR="001A1E79" w:rsidRDefault="008E7BBA" w:rsidP="0007637D">
      <w:pPr>
        <w:bidi/>
        <w:rPr>
          <w:rtl/>
        </w:rPr>
      </w:pPr>
      <w:r>
        <w:rPr>
          <w:rFonts w:cs="Arial"/>
          <w:rtl/>
        </w:rPr>
        <w:t xml:space="preserve">תניא </w:t>
      </w:r>
      <w:r>
        <w:rPr>
          <w:rFonts w:cs="Arial" w:hint="cs"/>
          <w:rtl/>
        </w:rPr>
        <w:t>...</w:t>
      </w:r>
      <w:r>
        <w:rPr>
          <w:rFonts w:cs="Arial"/>
          <w:rtl/>
        </w:rPr>
        <w:t xml:space="preserve"> שביעית תופסת את דמיה, שנאמר כי יובל היא קדש תהיה לכם, מה קדש תופס את דמיו ואסור - אף שביעית תופסת את דמיה ואסורה. אי מה קדש תפס דמיו ויוצא לחולין, אף שביעית תופסת את דמיה ויוצאת לחולין - תלמוד לומר תהיה - </w:t>
      </w:r>
      <w:proofErr w:type="spellStart"/>
      <w:r>
        <w:rPr>
          <w:rFonts w:cs="Arial"/>
          <w:rtl/>
        </w:rPr>
        <w:t>בהוייתה</w:t>
      </w:r>
      <w:proofErr w:type="spellEnd"/>
      <w:r>
        <w:rPr>
          <w:rFonts w:cs="Arial"/>
          <w:rtl/>
        </w:rPr>
        <w:t xml:space="preserve"> תהא. הא כיצד? לקח בפירות שביעית בשר - אלו ואלו </w:t>
      </w:r>
      <w:proofErr w:type="spellStart"/>
      <w:r>
        <w:rPr>
          <w:rFonts w:cs="Arial"/>
          <w:rtl/>
        </w:rPr>
        <w:t>מתבערין</w:t>
      </w:r>
      <w:proofErr w:type="spellEnd"/>
      <w:r>
        <w:rPr>
          <w:rFonts w:cs="Arial"/>
          <w:rtl/>
        </w:rPr>
        <w:t xml:space="preserve"> בשביעית, לקח בבשר דגים - יצא בשר ונכנסו דגים, לקח בדגים יין - יצאו דגים ונכנס יין, לקח ביין שמן - יצא יין ונכנס שמן. הא כיצד? אחרון </w:t>
      </w:r>
      <w:proofErr w:type="spellStart"/>
      <w:r>
        <w:rPr>
          <w:rFonts w:cs="Arial"/>
          <w:rtl/>
        </w:rPr>
        <w:t>אחרון</w:t>
      </w:r>
      <w:proofErr w:type="spellEnd"/>
      <w:r>
        <w:rPr>
          <w:rFonts w:cs="Arial"/>
          <w:rtl/>
        </w:rPr>
        <w:t xml:space="preserve"> נכנס בשביעית, ופרי עצמו אסור</w:t>
      </w:r>
      <w:r>
        <w:t>.</w:t>
      </w:r>
    </w:p>
    <w:p w14:paraId="114C79D6" w14:textId="77777777" w:rsidR="008E7BBA" w:rsidRPr="00A50A7F" w:rsidRDefault="008E7BBA" w:rsidP="0007637D">
      <w:pPr>
        <w:bidi/>
        <w:rPr>
          <w:b/>
          <w:bCs/>
        </w:rPr>
      </w:pPr>
      <w:r w:rsidRPr="00A50A7F">
        <w:rPr>
          <w:rFonts w:cs="Arial"/>
          <w:b/>
          <w:bCs/>
          <w:rtl/>
        </w:rPr>
        <w:t>רש"י מסכת סוכה דף מ עמוד ב</w:t>
      </w:r>
    </w:p>
    <w:p w14:paraId="3DEAD14C" w14:textId="77777777" w:rsidR="008E7BBA" w:rsidRDefault="008E7BBA" w:rsidP="0007637D">
      <w:pPr>
        <w:bidi/>
      </w:pPr>
      <w:proofErr w:type="spellStart"/>
      <w:r>
        <w:rPr>
          <w:rFonts w:cs="Arial"/>
          <w:rtl/>
        </w:rPr>
        <w:lastRenderedPageBreak/>
        <w:t>בהוייתה</w:t>
      </w:r>
      <w:proofErr w:type="spellEnd"/>
      <w:r>
        <w:rPr>
          <w:rFonts w:cs="Arial"/>
          <w:rtl/>
        </w:rPr>
        <w:t xml:space="preserve"> תהא - בקדושתה</w:t>
      </w:r>
      <w:r>
        <w:t>.</w:t>
      </w:r>
    </w:p>
    <w:p w14:paraId="746C202E" w14:textId="77777777" w:rsidR="008E7BBA" w:rsidRDefault="008E7BBA" w:rsidP="0007637D">
      <w:pPr>
        <w:bidi/>
      </w:pPr>
      <w:proofErr w:type="spellStart"/>
      <w:r>
        <w:rPr>
          <w:rFonts w:cs="Arial"/>
          <w:rtl/>
        </w:rPr>
        <w:t>מתבערין</w:t>
      </w:r>
      <w:proofErr w:type="spellEnd"/>
      <w:r>
        <w:rPr>
          <w:rFonts w:cs="Arial"/>
          <w:rtl/>
        </w:rPr>
        <w:t xml:space="preserve"> בשביעית - בתוך זמן הביעור</w:t>
      </w:r>
      <w:r>
        <w:t>.</w:t>
      </w:r>
    </w:p>
    <w:p w14:paraId="731B812A" w14:textId="77777777" w:rsidR="008E7BBA" w:rsidRDefault="008E7BBA" w:rsidP="0007637D">
      <w:pPr>
        <w:bidi/>
      </w:pPr>
      <w:r>
        <w:rPr>
          <w:rFonts w:cs="Arial"/>
          <w:rtl/>
        </w:rPr>
        <w:t xml:space="preserve">יצא בשר - שהדמים </w:t>
      </w:r>
      <w:proofErr w:type="spellStart"/>
      <w:r>
        <w:rPr>
          <w:rFonts w:cs="Arial"/>
          <w:rtl/>
        </w:rPr>
        <w:t>יוצאין</w:t>
      </w:r>
      <w:proofErr w:type="spellEnd"/>
      <w:r>
        <w:rPr>
          <w:rFonts w:cs="Arial"/>
          <w:rtl/>
        </w:rPr>
        <w:t xml:space="preserve"> לחולין על ידי פדיה בדמים של קודש, דלא כתיב תהיה אלא בפירות עצמן</w:t>
      </w:r>
      <w:r>
        <w:t>.</w:t>
      </w:r>
    </w:p>
    <w:p w14:paraId="4C29BC1A" w14:textId="67ED0B99" w:rsidR="008E7BBA" w:rsidRDefault="008E7BBA" w:rsidP="00C73E44">
      <w:pPr>
        <w:bidi/>
        <w:rPr>
          <w:rtl/>
        </w:rPr>
      </w:pPr>
      <w:r>
        <w:rPr>
          <w:rFonts w:cs="Arial"/>
          <w:rtl/>
        </w:rPr>
        <w:t>ופרי עצמו - פרי הראשון אסור לנהוג בעצמו חול, אלא קדושת שביעית עליו</w:t>
      </w:r>
      <w:r>
        <w:t>.</w:t>
      </w:r>
    </w:p>
    <w:p w14:paraId="089D2DD2" w14:textId="40C96DBC" w:rsidR="00A50A7F" w:rsidRPr="00A50A7F" w:rsidRDefault="00A50A7F" w:rsidP="00A50A7F">
      <w:pPr>
        <w:bidi/>
        <w:rPr>
          <w:b/>
          <w:bCs/>
          <w:u w:val="single"/>
          <w:rtl/>
        </w:rPr>
      </w:pPr>
      <w:r w:rsidRPr="00A50A7F">
        <w:rPr>
          <w:rFonts w:hint="cs"/>
          <w:b/>
          <w:bCs/>
          <w:u w:val="single"/>
          <w:rtl/>
        </w:rPr>
        <w:t>קנייה בפירות שביעית</w:t>
      </w:r>
    </w:p>
    <w:p w14:paraId="7821FEEB" w14:textId="3084B886" w:rsidR="008E7BBA" w:rsidRPr="00A50A7F" w:rsidRDefault="00C73E44" w:rsidP="0007637D">
      <w:pPr>
        <w:bidi/>
        <w:rPr>
          <w:b/>
          <w:bCs/>
        </w:rPr>
      </w:pPr>
      <w:r>
        <w:rPr>
          <w:rFonts w:cs="Arial" w:hint="cs"/>
          <w:b/>
          <w:bCs/>
          <w:rtl/>
        </w:rPr>
        <w:t xml:space="preserve">14) </w:t>
      </w:r>
      <w:r w:rsidR="008E7BBA" w:rsidRPr="00A50A7F">
        <w:rPr>
          <w:rFonts w:cs="Arial"/>
          <w:b/>
          <w:bCs/>
          <w:rtl/>
        </w:rPr>
        <w:t>משנה מסכת שביעית פרק ח משנה ח</w:t>
      </w:r>
    </w:p>
    <w:p w14:paraId="4B3D7688" w14:textId="77777777" w:rsidR="008E7BBA" w:rsidRDefault="008E7BBA" w:rsidP="0007637D">
      <w:pPr>
        <w:bidi/>
        <w:rPr>
          <w:rtl/>
        </w:rPr>
      </w:pPr>
      <w:r>
        <w:t xml:space="preserve">[*] </w:t>
      </w:r>
      <w:r>
        <w:rPr>
          <w:rFonts w:cs="Arial"/>
          <w:rtl/>
        </w:rPr>
        <w:t xml:space="preserve">אין </w:t>
      </w:r>
      <w:proofErr w:type="spellStart"/>
      <w:r>
        <w:rPr>
          <w:rFonts w:cs="Arial"/>
          <w:rtl/>
        </w:rPr>
        <w:t>לוקחין</w:t>
      </w:r>
      <w:proofErr w:type="spellEnd"/>
      <w:r>
        <w:rPr>
          <w:rFonts w:cs="Arial"/>
          <w:rtl/>
        </w:rPr>
        <w:t xml:space="preserve"> עבדים וקרקעות ובהמה טמאה מדמי שביעית ואם לקח יאכל כנגדן אין </w:t>
      </w:r>
      <w:proofErr w:type="spellStart"/>
      <w:r>
        <w:rPr>
          <w:rFonts w:cs="Arial"/>
          <w:rtl/>
        </w:rPr>
        <w:t>מביאין</w:t>
      </w:r>
      <w:proofErr w:type="spellEnd"/>
      <w:r>
        <w:rPr>
          <w:rFonts w:cs="Arial"/>
          <w:rtl/>
        </w:rPr>
        <w:t xml:space="preserve"> קיני זבים וקיני זבות וקיני יולדות מדמי שביעית ואם הביא יאכל כנגדן אין סכין כלים בשמן של שביעית ואם סך יאכל כנגדו</w:t>
      </w:r>
      <w:r>
        <w:t>:</w:t>
      </w:r>
    </w:p>
    <w:p w14:paraId="0FF90E4F" w14:textId="77777777" w:rsidR="008E7BBA" w:rsidRPr="00081F8E" w:rsidRDefault="008E7BBA" w:rsidP="0007637D">
      <w:pPr>
        <w:bidi/>
        <w:rPr>
          <w:b/>
          <w:bCs/>
        </w:rPr>
      </w:pPr>
      <w:r w:rsidRPr="00081F8E">
        <w:rPr>
          <w:rFonts w:cs="Arial"/>
          <w:b/>
          <w:bCs/>
          <w:rtl/>
        </w:rPr>
        <w:t xml:space="preserve">ר' עובדיה </w:t>
      </w:r>
      <w:proofErr w:type="spellStart"/>
      <w:r w:rsidRPr="00081F8E">
        <w:rPr>
          <w:rFonts w:cs="Arial"/>
          <w:b/>
          <w:bCs/>
          <w:rtl/>
        </w:rPr>
        <w:t>מברטנורא</w:t>
      </w:r>
      <w:proofErr w:type="spellEnd"/>
      <w:r w:rsidRPr="00081F8E">
        <w:rPr>
          <w:rFonts w:cs="Arial"/>
          <w:b/>
          <w:bCs/>
          <w:rtl/>
        </w:rPr>
        <w:t xml:space="preserve"> מסכת שביעית פרק ח משנה ח</w:t>
      </w:r>
    </w:p>
    <w:p w14:paraId="60A6AA70" w14:textId="77777777" w:rsidR="008E7BBA" w:rsidRDefault="008E7BBA" w:rsidP="0007637D">
      <w:pPr>
        <w:bidi/>
      </w:pPr>
      <w:r>
        <w:rPr>
          <w:rFonts w:cs="Arial"/>
          <w:rtl/>
        </w:rPr>
        <w:t>יאכל כנגדן - כנגד אותם דמים יקנה משלו דברים שהם לצורך אכילה ויאכל בקדושת שביעית</w:t>
      </w:r>
      <w:r>
        <w:t>:</w:t>
      </w:r>
    </w:p>
    <w:p w14:paraId="74E57E4D" w14:textId="77777777" w:rsidR="008E7BBA" w:rsidRDefault="008E7BBA" w:rsidP="0007637D">
      <w:pPr>
        <w:bidi/>
        <w:rPr>
          <w:rtl/>
        </w:rPr>
      </w:pPr>
      <w:r>
        <w:rPr>
          <w:rFonts w:cs="Arial"/>
          <w:rtl/>
        </w:rPr>
        <w:t xml:space="preserve">קני זבים וקני זבות - שתי תורים או שני בני יונה </w:t>
      </w:r>
      <w:proofErr w:type="spellStart"/>
      <w:r>
        <w:rPr>
          <w:rFonts w:cs="Arial"/>
          <w:rtl/>
        </w:rPr>
        <w:t>שחייבין</w:t>
      </w:r>
      <w:proofErr w:type="spellEnd"/>
      <w:r>
        <w:rPr>
          <w:rFonts w:cs="Arial"/>
          <w:rtl/>
        </w:rPr>
        <w:t xml:space="preserve"> להביא הזבים והיולדות</w:t>
      </w:r>
    </w:p>
    <w:p w14:paraId="796A62BA" w14:textId="528CAD1C" w:rsidR="00F83AE5" w:rsidRPr="00081F8E" w:rsidRDefault="00A1635B" w:rsidP="0007637D">
      <w:pPr>
        <w:bidi/>
        <w:rPr>
          <w:b/>
          <w:bCs/>
        </w:rPr>
      </w:pPr>
      <w:r>
        <w:rPr>
          <w:rFonts w:cs="Arial" w:hint="cs"/>
          <w:b/>
          <w:bCs/>
          <w:rtl/>
        </w:rPr>
        <w:t xml:space="preserve">15) </w:t>
      </w:r>
      <w:bookmarkStart w:id="0" w:name="_GoBack"/>
      <w:bookmarkEnd w:id="0"/>
      <w:r w:rsidR="00F83AE5" w:rsidRPr="00081F8E">
        <w:rPr>
          <w:rFonts w:cs="Arial"/>
          <w:b/>
          <w:bCs/>
          <w:rtl/>
        </w:rPr>
        <w:t>משנה מסכת שביעית פרק ח משנה ה</w:t>
      </w:r>
    </w:p>
    <w:p w14:paraId="015A804C" w14:textId="77777777" w:rsidR="008E7BBA" w:rsidRDefault="00F83AE5" w:rsidP="0007637D">
      <w:pPr>
        <w:bidi/>
        <w:rPr>
          <w:rtl/>
        </w:rPr>
      </w:pPr>
      <w:r>
        <w:t xml:space="preserve">[*] </w:t>
      </w:r>
      <w:r>
        <w:rPr>
          <w:rFonts w:cs="Arial"/>
          <w:rtl/>
        </w:rPr>
        <w:t>אין נותנים לא לבייר ולא לבלן ולא לספר ולא לספן אבל נותן הוא לבייר לשתות ולכולן הוא נותן מתנת חנם</w:t>
      </w:r>
      <w:r>
        <w:t>:</w:t>
      </w:r>
    </w:p>
    <w:p w14:paraId="07F88781" w14:textId="2AD256A1" w:rsidR="00F83AE5" w:rsidRPr="00081F8E" w:rsidRDefault="00F83AE5" w:rsidP="0007637D">
      <w:pPr>
        <w:bidi/>
        <w:rPr>
          <w:b/>
          <w:bCs/>
        </w:rPr>
      </w:pPr>
      <w:r w:rsidRPr="00081F8E">
        <w:rPr>
          <w:rFonts w:cs="Arial"/>
          <w:b/>
          <w:bCs/>
          <w:rtl/>
        </w:rPr>
        <w:t xml:space="preserve">ר' עובדיה </w:t>
      </w:r>
      <w:proofErr w:type="spellStart"/>
      <w:r w:rsidRPr="00081F8E">
        <w:rPr>
          <w:rFonts w:cs="Arial"/>
          <w:b/>
          <w:bCs/>
          <w:rtl/>
        </w:rPr>
        <w:t>מברטנורא</w:t>
      </w:r>
      <w:proofErr w:type="spellEnd"/>
      <w:r w:rsidRPr="00081F8E">
        <w:rPr>
          <w:rFonts w:cs="Arial"/>
          <w:b/>
          <w:bCs/>
          <w:rtl/>
        </w:rPr>
        <w:t xml:space="preserve"> מסכת שביעית פרק ח משנה ה</w:t>
      </w:r>
    </w:p>
    <w:p w14:paraId="64731390" w14:textId="77777777" w:rsidR="00F83AE5" w:rsidRDefault="00F83AE5" w:rsidP="0007637D">
      <w:pPr>
        <w:bidi/>
      </w:pPr>
      <w:r>
        <w:rPr>
          <w:rFonts w:cs="Arial"/>
          <w:rtl/>
        </w:rPr>
        <w:t xml:space="preserve">בייר - חופר בורות ומספיק מים לבני העיר, לא </w:t>
      </w:r>
      <w:proofErr w:type="spellStart"/>
      <w:r>
        <w:rPr>
          <w:rFonts w:cs="Arial"/>
          <w:rtl/>
        </w:rPr>
        <w:t>יתן</w:t>
      </w:r>
      <w:proofErr w:type="spellEnd"/>
      <w:r>
        <w:rPr>
          <w:rFonts w:cs="Arial"/>
          <w:rtl/>
        </w:rPr>
        <w:t xml:space="preserve"> לו מדמי שביעית להספיק לו מים לכל תשמישו</w:t>
      </w:r>
      <w:r>
        <w:t>:</w:t>
      </w:r>
    </w:p>
    <w:p w14:paraId="2DC26D64" w14:textId="77777777" w:rsidR="00F83AE5" w:rsidRDefault="00F83AE5" w:rsidP="0007637D">
      <w:pPr>
        <w:bidi/>
      </w:pPr>
      <w:r>
        <w:rPr>
          <w:rFonts w:cs="Arial"/>
          <w:rtl/>
        </w:rPr>
        <w:t>ולא לבלן - מחמם מרחצאות</w:t>
      </w:r>
      <w:r>
        <w:t>:</w:t>
      </w:r>
    </w:p>
    <w:p w14:paraId="16EB710B" w14:textId="77777777" w:rsidR="00F83AE5" w:rsidRDefault="00F83AE5" w:rsidP="0007637D">
      <w:pPr>
        <w:bidi/>
      </w:pPr>
      <w:r>
        <w:rPr>
          <w:rFonts w:cs="Arial"/>
          <w:rtl/>
        </w:rPr>
        <w:t>ולא לספר - שכר תספורת</w:t>
      </w:r>
      <w:r>
        <w:t>:</w:t>
      </w:r>
    </w:p>
    <w:p w14:paraId="615C730F" w14:textId="77777777" w:rsidR="00F83AE5" w:rsidRDefault="00F83AE5" w:rsidP="0007637D">
      <w:pPr>
        <w:bidi/>
      </w:pPr>
      <w:r>
        <w:rPr>
          <w:rFonts w:cs="Arial"/>
          <w:rtl/>
        </w:rPr>
        <w:t>ולא לספן - שכר הספינה</w:t>
      </w:r>
      <w:r>
        <w:t>:</w:t>
      </w:r>
    </w:p>
    <w:p w14:paraId="32B6EBE7" w14:textId="77777777" w:rsidR="00F83AE5" w:rsidRDefault="00F83AE5" w:rsidP="0007637D">
      <w:pPr>
        <w:bidi/>
        <w:rPr>
          <w:rtl/>
        </w:rPr>
      </w:pPr>
      <w:r>
        <w:rPr>
          <w:rFonts w:cs="Arial"/>
          <w:rtl/>
        </w:rPr>
        <w:t xml:space="preserve">ולכולן - לכל הני </w:t>
      </w:r>
      <w:proofErr w:type="spellStart"/>
      <w:r>
        <w:rPr>
          <w:rFonts w:cs="Arial"/>
          <w:rtl/>
        </w:rPr>
        <w:t>דתנינן</w:t>
      </w:r>
      <w:proofErr w:type="spellEnd"/>
      <w:r>
        <w:rPr>
          <w:rFonts w:cs="Arial"/>
          <w:rtl/>
        </w:rPr>
        <w:t xml:space="preserve"> </w:t>
      </w:r>
      <w:proofErr w:type="spellStart"/>
      <w:r>
        <w:rPr>
          <w:rFonts w:cs="Arial"/>
          <w:rtl/>
        </w:rPr>
        <w:t>במתניתין</w:t>
      </w:r>
      <w:proofErr w:type="spellEnd"/>
      <w:r>
        <w:rPr>
          <w:rFonts w:cs="Arial"/>
          <w:rtl/>
        </w:rPr>
        <w:t xml:space="preserve"> יכול ליתן מתנת חנם שלא לשם שכרן, ואף על פי שיודע שבשביל שנתן מתנה לא יתבע ממנו שכר</w:t>
      </w:r>
      <w:r>
        <w:t>:</w:t>
      </w:r>
    </w:p>
    <w:p w14:paraId="2E84D483" w14:textId="5B9B8567" w:rsidR="00F83AE5" w:rsidRPr="00081F8E" w:rsidRDefault="00C73E44" w:rsidP="0007637D">
      <w:pPr>
        <w:bidi/>
        <w:rPr>
          <w:b/>
          <w:bCs/>
        </w:rPr>
      </w:pPr>
      <w:r>
        <w:rPr>
          <w:rFonts w:cs="Arial" w:hint="cs"/>
          <w:b/>
          <w:bCs/>
          <w:rtl/>
        </w:rPr>
        <w:t xml:space="preserve">16) </w:t>
      </w:r>
      <w:r w:rsidR="00F83AE5" w:rsidRPr="00081F8E">
        <w:rPr>
          <w:rFonts w:cs="Arial"/>
          <w:b/>
          <w:bCs/>
          <w:rtl/>
        </w:rPr>
        <w:t xml:space="preserve">רמב"ם הלכות שמיטה ויובל פרק ה הלכה </w:t>
      </w:r>
      <w:proofErr w:type="spellStart"/>
      <w:r w:rsidR="00F83AE5" w:rsidRPr="00081F8E">
        <w:rPr>
          <w:rFonts w:cs="Arial"/>
          <w:b/>
          <w:bCs/>
          <w:rtl/>
        </w:rPr>
        <w:t>יג</w:t>
      </w:r>
      <w:proofErr w:type="spellEnd"/>
    </w:p>
    <w:p w14:paraId="38D96607" w14:textId="77777777" w:rsidR="00F83AE5" w:rsidRDefault="00F83AE5" w:rsidP="0007637D">
      <w:pPr>
        <w:bidi/>
        <w:rPr>
          <w:rtl/>
        </w:rPr>
      </w:pPr>
      <w:r>
        <w:rPr>
          <w:rFonts w:cs="Arial"/>
          <w:rtl/>
        </w:rPr>
        <w:t xml:space="preserve">פירות שביעית אין </w:t>
      </w:r>
      <w:proofErr w:type="spellStart"/>
      <w:r>
        <w:rPr>
          <w:rFonts w:cs="Arial"/>
          <w:rtl/>
        </w:rPr>
        <w:t>מוציאין</w:t>
      </w:r>
      <w:proofErr w:type="spellEnd"/>
      <w:r>
        <w:rPr>
          <w:rFonts w:cs="Arial"/>
          <w:rtl/>
        </w:rPr>
        <w:t xml:space="preserve"> אותן מהארץ לחוצה לארץ ואפילו </w:t>
      </w:r>
      <w:proofErr w:type="spellStart"/>
      <w:r>
        <w:rPr>
          <w:rFonts w:cs="Arial"/>
          <w:rtl/>
        </w:rPr>
        <w:t>לסוריא</w:t>
      </w:r>
      <w:proofErr w:type="spellEnd"/>
      <w:r>
        <w:rPr>
          <w:rFonts w:cs="Arial"/>
          <w:rtl/>
        </w:rPr>
        <w:t xml:space="preserve">, ואין </w:t>
      </w:r>
      <w:proofErr w:type="spellStart"/>
      <w:r>
        <w:rPr>
          <w:rFonts w:cs="Arial"/>
          <w:rtl/>
        </w:rPr>
        <w:t>מאכילין</w:t>
      </w:r>
      <w:proofErr w:type="spellEnd"/>
      <w:r>
        <w:rPr>
          <w:rFonts w:cs="Arial"/>
          <w:rtl/>
        </w:rPr>
        <w:t xml:space="preserve"> אותן לא לעכו"ם ולא לשכיר, ואם היה שכיר שבת או שכיר שנה או שכיר חדש או שקצץ מזונותיו עליו הרי הוא כאנשי ביתו </w:t>
      </w:r>
      <w:proofErr w:type="spellStart"/>
      <w:r>
        <w:rPr>
          <w:rFonts w:cs="Arial"/>
          <w:rtl/>
        </w:rPr>
        <w:t>ומאכילין</w:t>
      </w:r>
      <w:proofErr w:type="spellEnd"/>
      <w:r>
        <w:rPr>
          <w:rFonts w:cs="Arial"/>
          <w:rtl/>
        </w:rPr>
        <w:t xml:space="preserve"> אותו, </w:t>
      </w:r>
      <w:proofErr w:type="spellStart"/>
      <w:r>
        <w:rPr>
          <w:rFonts w:cs="Arial"/>
          <w:rtl/>
        </w:rPr>
        <w:t>ומאכילין</w:t>
      </w:r>
      <w:proofErr w:type="spellEnd"/>
      <w:r>
        <w:rPr>
          <w:rFonts w:cs="Arial"/>
          <w:rtl/>
        </w:rPr>
        <w:t xml:space="preserve"> את </w:t>
      </w:r>
      <w:proofErr w:type="spellStart"/>
      <w:r>
        <w:rPr>
          <w:rFonts w:cs="Arial"/>
          <w:rtl/>
        </w:rPr>
        <w:t>האכסניא</w:t>
      </w:r>
      <w:proofErr w:type="spellEnd"/>
      <w:r>
        <w:rPr>
          <w:rFonts w:cs="Arial"/>
          <w:rtl/>
        </w:rPr>
        <w:t xml:space="preserve"> פירות שביעית</w:t>
      </w:r>
      <w:r>
        <w:t>.</w:t>
      </w:r>
    </w:p>
    <w:p w14:paraId="072BFC7A" w14:textId="68999531" w:rsidR="00F83AE5" w:rsidRPr="00081F8E" w:rsidRDefault="00C73E44" w:rsidP="0007637D">
      <w:pPr>
        <w:bidi/>
        <w:rPr>
          <w:b/>
          <w:bCs/>
        </w:rPr>
      </w:pPr>
      <w:r>
        <w:rPr>
          <w:rFonts w:cs="Arial" w:hint="cs"/>
          <w:b/>
          <w:bCs/>
          <w:rtl/>
        </w:rPr>
        <w:t xml:space="preserve">17) </w:t>
      </w:r>
      <w:r w:rsidR="00F83AE5" w:rsidRPr="00081F8E">
        <w:rPr>
          <w:rFonts w:cs="Arial"/>
          <w:b/>
          <w:bCs/>
          <w:rtl/>
        </w:rPr>
        <w:t xml:space="preserve">רמב"ם הלכות שמיטה ויובל פרק ה הלכה </w:t>
      </w:r>
      <w:proofErr w:type="spellStart"/>
      <w:r w:rsidR="00F83AE5" w:rsidRPr="00081F8E">
        <w:rPr>
          <w:rFonts w:cs="Arial"/>
          <w:b/>
          <w:bCs/>
          <w:rtl/>
        </w:rPr>
        <w:t>יב</w:t>
      </w:r>
      <w:proofErr w:type="spellEnd"/>
    </w:p>
    <w:p w14:paraId="3D81974F" w14:textId="77777777" w:rsidR="00F83AE5" w:rsidRDefault="00F83AE5" w:rsidP="0007637D">
      <w:pPr>
        <w:bidi/>
        <w:rPr>
          <w:rtl/>
        </w:rPr>
      </w:pPr>
      <w:r>
        <w:rPr>
          <w:rFonts w:cs="Arial"/>
          <w:rtl/>
        </w:rPr>
        <w:t xml:space="preserve">מותר למכור אוכלי אדם ואוכלי בהמה </w:t>
      </w:r>
      <w:proofErr w:type="spellStart"/>
      <w:r>
        <w:rPr>
          <w:rFonts w:cs="Arial"/>
          <w:rtl/>
        </w:rPr>
        <w:t>וליקח</w:t>
      </w:r>
      <w:proofErr w:type="spellEnd"/>
      <w:r>
        <w:rPr>
          <w:rFonts w:cs="Arial"/>
          <w:rtl/>
        </w:rPr>
        <w:t xml:space="preserve"> בהם אוכלי אדם, אבל אין </w:t>
      </w:r>
      <w:proofErr w:type="spellStart"/>
      <w:r>
        <w:rPr>
          <w:rFonts w:cs="Arial"/>
          <w:rtl/>
        </w:rPr>
        <w:t>מוכרין</w:t>
      </w:r>
      <w:proofErr w:type="spellEnd"/>
      <w:r>
        <w:rPr>
          <w:rFonts w:cs="Arial"/>
          <w:rtl/>
        </w:rPr>
        <w:t xml:space="preserve"> אוכלי בהמה </w:t>
      </w:r>
      <w:proofErr w:type="spellStart"/>
      <w:r>
        <w:rPr>
          <w:rFonts w:cs="Arial"/>
          <w:rtl/>
        </w:rPr>
        <w:t>ליקח</w:t>
      </w:r>
      <w:proofErr w:type="spellEnd"/>
      <w:r>
        <w:rPr>
          <w:rFonts w:cs="Arial"/>
          <w:rtl/>
        </w:rPr>
        <w:t xml:space="preserve"> בהם אוכלי בהמה אחרת, ואין צריך לומר שאין </w:t>
      </w:r>
      <w:proofErr w:type="spellStart"/>
      <w:r>
        <w:rPr>
          <w:rFonts w:cs="Arial"/>
          <w:rtl/>
        </w:rPr>
        <w:t>מוכרין</w:t>
      </w:r>
      <w:proofErr w:type="spellEnd"/>
      <w:r>
        <w:rPr>
          <w:rFonts w:cs="Arial"/>
          <w:rtl/>
        </w:rPr>
        <w:t xml:space="preserve"> אוכלי אדם </w:t>
      </w:r>
      <w:proofErr w:type="spellStart"/>
      <w:r>
        <w:rPr>
          <w:rFonts w:cs="Arial"/>
          <w:rtl/>
        </w:rPr>
        <w:t>ליקח</w:t>
      </w:r>
      <w:proofErr w:type="spellEnd"/>
      <w:r>
        <w:rPr>
          <w:rFonts w:cs="Arial"/>
          <w:rtl/>
        </w:rPr>
        <w:t xml:space="preserve"> בהם אוכלי בהמה, ואם לקח בהן או החליף בהן אוכלי אדם באוכלי בהמה הרי הן כאוכלי אדם שאין </w:t>
      </w:r>
      <w:proofErr w:type="spellStart"/>
      <w:r>
        <w:rPr>
          <w:rFonts w:cs="Arial"/>
          <w:rtl/>
        </w:rPr>
        <w:t>עושין</w:t>
      </w:r>
      <w:proofErr w:type="spellEnd"/>
      <w:r>
        <w:rPr>
          <w:rFonts w:cs="Arial"/>
          <w:rtl/>
        </w:rPr>
        <w:t xml:space="preserve"> מהן מלוגמא לאדם</w:t>
      </w:r>
      <w:r>
        <w:t>.</w:t>
      </w:r>
    </w:p>
    <w:p w14:paraId="2F967403" w14:textId="2CFFC9E0" w:rsidR="00F83AE5" w:rsidRPr="00081F8E" w:rsidRDefault="00C73E44" w:rsidP="0007637D">
      <w:pPr>
        <w:bidi/>
        <w:rPr>
          <w:b/>
          <w:bCs/>
        </w:rPr>
      </w:pPr>
      <w:r>
        <w:rPr>
          <w:rFonts w:cs="Arial" w:hint="cs"/>
          <w:b/>
          <w:bCs/>
          <w:rtl/>
        </w:rPr>
        <w:t xml:space="preserve">18) </w:t>
      </w:r>
      <w:r w:rsidR="00F83AE5" w:rsidRPr="00081F8E">
        <w:rPr>
          <w:rFonts w:cs="Arial"/>
          <w:b/>
          <w:bCs/>
          <w:rtl/>
        </w:rPr>
        <w:t xml:space="preserve">דרך אמונה הלכות שמיטה ויובל פרק ה הלכה </w:t>
      </w:r>
      <w:proofErr w:type="spellStart"/>
      <w:r w:rsidR="00F83AE5" w:rsidRPr="00081F8E">
        <w:rPr>
          <w:rFonts w:cs="Arial"/>
          <w:b/>
          <w:bCs/>
          <w:rtl/>
        </w:rPr>
        <w:t>יב</w:t>
      </w:r>
      <w:proofErr w:type="spellEnd"/>
    </w:p>
    <w:p w14:paraId="39ED676A" w14:textId="7DF30C43" w:rsidR="00F83AE5" w:rsidRDefault="00F83AE5" w:rsidP="0007637D">
      <w:pPr>
        <w:bidi/>
        <w:rPr>
          <w:rtl/>
        </w:rPr>
      </w:pPr>
      <w:r>
        <w:rPr>
          <w:rFonts w:cs="Arial"/>
          <w:rtl/>
        </w:rPr>
        <w:t xml:space="preserve">(צא) </w:t>
      </w:r>
      <w:proofErr w:type="spellStart"/>
      <w:r>
        <w:rPr>
          <w:rFonts w:cs="Arial"/>
          <w:rtl/>
        </w:rPr>
        <w:t>ליקח</w:t>
      </w:r>
      <w:proofErr w:type="spellEnd"/>
      <w:r>
        <w:rPr>
          <w:rFonts w:cs="Arial"/>
          <w:rtl/>
        </w:rPr>
        <w:t xml:space="preserve"> בהם אוכלי בהמה אחרת. (</w:t>
      </w:r>
      <w:proofErr w:type="spellStart"/>
      <w:r>
        <w:rPr>
          <w:rFonts w:cs="Arial"/>
          <w:rtl/>
        </w:rPr>
        <w:t>קסח</w:t>
      </w:r>
      <w:proofErr w:type="spellEnd"/>
      <w:r>
        <w:rPr>
          <w:rFonts w:cs="Arial"/>
          <w:rtl/>
        </w:rPr>
        <w:t xml:space="preserve">) ר"ל שמין זה שמכר אין ראוי לבהמה זו שהוא נותן כגון שמכר אוכלי חמור שאין </w:t>
      </w:r>
      <w:proofErr w:type="spellStart"/>
      <w:r>
        <w:rPr>
          <w:rFonts w:cs="Arial"/>
          <w:rtl/>
        </w:rPr>
        <w:t>ראוין</w:t>
      </w:r>
      <w:proofErr w:type="spellEnd"/>
      <w:r>
        <w:rPr>
          <w:rFonts w:cs="Arial"/>
          <w:rtl/>
        </w:rPr>
        <w:t xml:space="preserve"> לסוס </w:t>
      </w:r>
      <w:proofErr w:type="spellStart"/>
      <w:r>
        <w:rPr>
          <w:rFonts w:cs="Arial"/>
          <w:rtl/>
        </w:rPr>
        <w:t>ליקח</w:t>
      </w:r>
      <w:proofErr w:type="spellEnd"/>
      <w:r>
        <w:rPr>
          <w:rFonts w:cs="Arial"/>
          <w:rtl/>
        </w:rPr>
        <w:t xml:space="preserve"> אוכלי סוס </w:t>
      </w:r>
      <w:proofErr w:type="spellStart"/>
      <w:r>
        <w:rPr>
          <w:rFonts w:cs="Arial"/>
          <w:rtl/>
        </w:rPr>
        <w:t>והוי</w:t>
      </w:r>
      <w:proofErr w:type="spellEnd"/>
      <w:r>
        <w:rPr>
          <w:rFonts w:cs="Arial"/>
          <w:rtl/>
        </w:rPr>
        <w:t xml:space="preserve"> כמכר יין </w:t>
      </w:r>
      <w:proofErr w:type="spellStart"/>
      <w:r>
        <w:rPr>
          <w:rFonts w:cs="Arial"/>
          <w:rtl/>
        </w:rPr>
        <w:t>ליקח</w:t>
      </w:r>
      <w:proofErr w:type="spellEnd"/>
      <w:r>
        <w:rPr>
          <w:rFonts w:cs="Arial"/>
          <w:rtl/>
        </w:rPr>
        <w:t xml:space="preserve"> שמן שאין </w:t>
      </w:r>
      <w:proofErr w:type="spellStart"/>
      <w:r>
        <w:rPr>
          <w:rFonts w:cs="Arial"/>
          <w:rtl/>
        </w:rPr>
        <w:t>מדליקין</w:t>
      </w:r>
      <w:proofErr w:type="spellEnd"/>
      <w:r>
        <w:rPr>
          <w:rFonts w:cs="Arial"/>
          <w:rtl/>
        </w:rPr>
        <w:t xml:space="preserve"> בו כנ"ל </w:t>
      </w:r>
      <w:proofErr w:type="spellStart"/>
      <w:r>
        <w:rPr>
          <w:rFonts w:cs="Arial"/>
          <w:rtl/>
        </w:rPr>
        <w:t>סקנ"ב</w:t>
      </w:r>
      <w:proofErr w:type="spellEnd"/>
      <w:r>
        <w:rPr>
          <w:rFonts w:cs="Arial"/>
          <w:rtl/>
        </w:rPr>
        <w:t xml:space="preserve"> וממילא אסור לעשות כן דהוי כמפסיד</w:t>
      </w:r>
      <w:r>
        <w:t>:</w:t>
      </w:r>
    </w:p>
    <w:p w14:paraId="4ED09936" w14:textId="004ADCA3" w:rsidR="00E10CE1" w:rsidRDefault="00E10CE1" w:rsidP="00E10CE1">
      <w:pPr>
        <w:bidi/>
        <w:rPr>
          <w:rFonts w:cs="Arial"/>
        </w:rPr>
      </w:pPr>
      <w:r>
        <w:rPr>
          <w:rFonts w:cs="Arial"/>
        </w:rPr>
        <w:t>(</w:t>
      </w:r>
      <w:r>
        <w:rPr>
          <w:rFonts w:cs="Arial"/>
        </w:rPr>
        <w:t>The next two sources are both g</w:t>
      </w:r>
      <w:r>
        <w:rPr>
          <w:rFonts w:cs="Arial"/>
        </w:rPr>
        <w:t>oing on</w:t>
      </w:r>
      <w:r>
        <w:rPr>
          <w:rFonts w:cs="Arial"/>
        </w:rPr>
        <w:t xml:space="preserve"> the</w:t>
      </w:r>
      <w:r>
        <w:rPr>
          <w:rFonts w:cs="Arial"/>
        </w:rPr>
        <w:t xml:space="preserve"> </w:t>
      </w:r>
      <w:proofErr w:type="spellStart"/>
      <w:r>
        <w:rPr>
          <w:rFonts w:cs="Arial"/>
        </w:rPr>
        <w:t>gemara</w:t>
      </w:r>
      <w:proofErr w:type="spellEnd"/>
      <w:r>
        <w:rPr>
          <w:rFonts w:cs="Arial"/>
        </w:rPr>
        <w:t xml:space="preserve"> in source 5)</w:t>
      </w:r>
    </w:p>
    <w:p w14:paraId="504994A8" w14:textId="6F324FCA" w:rsidR="00081F8E" w:rsidRPr="00C73E44" w:rsidRDefault="00C73E44" w:rsidP="00C73E44">
      <w:pPr>
        <w:bidi/>
        <w:rPr>
          <w:rFonts w:cs="Arial"/>
          <w:b/>
          <w:bCs/>
        </w:rPr>
      </w:pPr>
      <w:r>
        <w:rPr>
          <w:rFonts w:cs="Arial" w:hint="cs"/>
          <w:b/>
          <w:bCs/>
          <w:rtl/>
        </w:rPr>
        <w:t xml:space="preserve">19) </w:t>
      </w:r>
      <w:r w:rsidR="00081F8E" w:rsidRPr="00081F8E">
        <w:rPr>
          <w:rFonts w:cs="Arial"/>
          <w:b/>
          <w:bCs/>
          <w:rtl/>
        </w:rPr>
        <w:t>תוספות מסכת סוכה דף לט עמוד א</w:t>
      </w:r>
    </w:p>
    <w:p w14:paraId="31D8CD0B" w14:textId="782BE733" w:rsidR="00081F8E" w:rsidRDefault="00081F8E" w:rsidP="00C73E44">
      <w:pPr>
        <w:bidi/>
        <w:rPr>
          <w:rFonts w:cs="Arial"/>
          <w:rtl/>
        </w:rPr>
      </w:pPr>
      <w:r>
        <w:rPr>
          <w:rFonts w:cs="Arial"/>
          <w:rtl/>
        </w:rPr>
        <w:t xml:space="preserve">מעות הללו </w:t>
      </w:r>
      <w:proofErr w:type="spellStart"/>
      <w:r>
        <w:rPr>
          <w:rFonts w:cs="Arial"/>
          <w:rtl/>
        </w:rPr>
        <w:t>מחוללין</w:t>
      </w:r>
      <w:proofErr w:type="spellEnd"/>
      <w:r>
        <w:rPr>
          <w:rFonts w:cs="Arial"/>
          <w:rtl/>
        </w:rPr>
        <w:t xml:space="preserve"> על פירות שיש לי בביתי - פלוגתא היא </w:t>
      </w:r>
      <w:proofErr w:type="spellStart"/>
      <w:r>
        <w:rPr>
          <w:rFonts w:cs="Arial"/>
          <w:rtl/>
        </w:rPr>
        <w:t>בשמעתא</w:t>
      </w:r>
      <w:proofErr w:type="spellEnd"/>
      <w:r>
        <w:rPr>
          <w:rFonts w:cs="Arial"/>
          <w:rtl/>
        </w:rPr>
        <w:t xml:space="preserve"> </w:t>
      </w:r>
      <w:proofErr w:type="spellStart"/>
      <w:r>
        <w:rPr>
          <w:rFonts w:cs="Arial"/>
          <w:rtl/>
        </w:rPr>
        <w:t>דצנועין</w:t>
      </w:r>
      <w:proofErr w:type="spellEnd"/>
      <w:r>
        <w:rPr>
          <w:rFonts w:cs="Arial"/>
          <w:rtl/>
        </w:rPr>
        <w:t xml:space="preserve"> במרובה (</w:t>
      </w:r>
      <w:proofErr w:type="spellStart"/>
      <w:r>
        <w:rPr>
          <w:rFonts w:cs="Arial"/>
          <w:rtl/>
        </w:rPr>
        <w:t>ב"ק</w:t>
      </w:r>
      <w:proofErr w:type="spellEnd"/>
      <w:r>
        <w:rPr>
          <w:rFonts w:cs="Arial"/>
          <w:rtl/>
        </w:rPr>
        <w:t xml:space="preserve"> סח: ושם) גבי כרם אם יכול לחלל מה שביד </w:t>
      </w:r>
      <w:proofErr w:type="spellStart"/>
      <w:r>
        <w:rPr>
          <w:rFonts w:cs="Arial"/>
          <w:rtl/>
        </w:rPr>
        <w:t>חבירו</w:t>
      </w:r>
      <w:proofErr w:type="spellEnd"/>
      <w:r>
        <w:rPr>
          <w:rFonts w:cs="Arial"/>
          <w:rtl/>
        </w:rPr>
        <w:t xml:space="preserve"> ולמאן </w:t>
      </w:r>
      <w:proofErr w:type="spellStart"/>
      <w:r>
        <w:rPr>
          <w:rFonts w:cs="Arial"/>
          <w:rtl/>
        </w:rPr>
        <w:t>דאסר</w:t>
      </w:r>
      <w:proofErr w:type="spellEnd"/>
      <w:r>
        <w:rPr>
          <w:rFonts w:cs="Arial"/>
          <w:rtl/>
        </w:rPr>
        <w:t xml:space="preserve"> קשה מה מועיל כאן וי"ל </w:t>
      </w:r>
      <w:proofErr w:type="spellStart"/>
      <w:r>
        <w:rPr>
          <w:rFonts w:cs="Arial"/>
          <w:rtl/>
        </w:rPr>
        <w:t>דהכא</w:t>
      </w:r>
      <w:proofErr w:type="spellEnd"/>
      <w:r>
        <w:rPr>
          <w:rFonts w:cs="Arial"/>
          <w:rtl/>
        </w:rPr>
        <w:t xml:space="preserve"> </w:t>
      </w:r>
      <w:proofErr w:type="spellStart"/>
      <w:r>
        <w:rPr>
          <w:rFonts w:cs="Arial"/>
          <w:rtl/>
        </w:rPr>
        <w:t>קנסא</w:t>
      </w:r>
      <w:proofErr w:type="spellEnd"/>
      <w:r>
        <w:rPr>
          <w:rFonts w:cs="Arial"/>
          <w:rtl/>
        </w:rPr>
        <w:t xml:space="preserve"> בעלמא הוא </w:t>
      </w:r>
      <w:proofErr w:type="spellStart"/>
      <w:r>
        <w:rPr>
          <w:rFonts w:cs="Arial"/>
          <w:rtl/>
        </w:rPr>
        <w:t>ודכוותה</w:t>
      </w:r>
      <w:proofErr w:type="spellEnd"/>
      <w:r>
        <w:rPr>
          <w:rFonts w:cs="Arial"/>
          <w:rtl/>
        </w:rPr>
        <w:t xml:space="preserve"> אשכחן פרק האיש מקדש (</w:t>
      </w:r>
      <w:proofErr w:type="spellStart"/>
      <w:r>
        <w:rPr>
          <w:rFonts w:cs="Arial"/>
          <w:rtl/>
        </w:rPr>
        <w:t>קדושין</w:t>
      </w:r>
      <w:proofErr w:type="spellEnd"/>
      <w:r>
        <w:rPr>
          <w:rFonts w:cs="Arial"/>
          <w:rtl/>
        </w:rPr>
        <w:t xml:space="preserve"> דף </w:t>
      </w:r>
      <w:proofErr w:type="spellStart"/>
      <w:r>
        <w:rPr>
          <w:rFonts w:cs="Arial"/>
          <w:rtl/>
        </w:rPr>
        <w:t>נה</w:t>
      </w:r>
      <w:proofErr w:type="spellEnd"/>
      <w:r>
        <w:rPr>
          <w:rFonts w:cs="Arial"/>
          <w:rtl/>
        </w:rPr>
        <w:t xml:space="preserve">: ושם) דאין </w:t>
      </w:r>
      <w:proofErr w:type="spellStart"/>
      <w:r>
        <w:rPr>
          <w:rFonts w:cs="Arial"/>
          <w:rtl/>
        </w:rPr>
        <w:t>לוקחין</w:t>
      </w:r>
      <w:proofErr w:type="spellEnd"/>
      <w:r>
        <w:rPr>
          <w:rFonts w:cs="Arial"/>
          <w:rtl/>
        </w:rPr>
        <w:t xml:space="preserve"> בהמה טמאה ועבדים וקרקעות במעות מעשר שני ואם לקח יאכל כנגדם ומפרש התם </w:t>
      </w:r>
      <w:proofErr w:type="spellStart"/>
      <w:r>
        <w:rPr>
          <w:rFonts w:cs="Arial"/>
          <w:rtl/>
        </w:rPr>
        <w:t>קנסא</w:t>
      </w:r>
      <w:proofErr w:type="spellEnd"/>
    </w:p>
    <w:p w14:paraId="653EFAEE" w14:textId="14C9AA9F" w:rsidR="00081F8E" w:rsidRPr="00081F8E" w:rsidRDefault="00C73E44" w:rsidP="00081F8E">
      <w:pPr>
        <w:bidi/>
        <w:rPr>
          <w:b/>
          <w:bCs/>
        </w:rPr>
      </w:pPr>
      <w:r>
        <w:rPr>
          <w:rFonts w:cs="Arial" w:hint="cs"/>
          <w:b/>
          <w:bCs/>
          <w:rtl/>
        </w:rPr>
        <w:t xml:space="preserve">20) </w:t>
      </w:r>
      <w:r w:rsidR="00081F8E" w:rsidRPr="00081F8E">
        <w:rPr>
          <w:rFonts w:cs="Arial"/>
          <w:b/>
          <w:bCs/>
          <w:rtl/>
        </w:rPr>
        <w:t xml:space="preserve">חידושי </w:t>
      </w:r>
      <w:proofErr w:type="spellStart"/>
      <w:r w:rsidR="00081F8E" w:rsidRPr="00081F8E">
        <w:rPr>
          <w:rFonts w:cs="Arial"/>
          <w:b/>
          <w:bCs/>
          <w:rtl/>
        </w:rPr>
        <w:t>הריטב"א</w:t>
      </w:r>
      <w:proofErr w:type="spellEnd"/>
      <w:r w:rsidR="00081F8E" w:rsidRPr="00081F8E">
        <w:rPr>
          <w:rFonts w:cs="Arial"/>
          <w:b/>
          <w:bCs/>
          <w:rtl/>
        </w:rPr>
        <w:t xml:space="preserve"> מסכת סוכה דף לט עמוד א</w:t>
      </w:r>
    </w:p>
    <w:p w14:paraId="3C2D77CB" w14:textId="77777777" w:rsidR="00081F8E" w:rsidRDefault="00081F8E" w:rsidP="00081F8E">
      <w:pPr>
        <w:bidi/>
        <w:rPr>
          <w:rFonts w:cs="Arial"/>
          <w:rtl/>
        </w:rPr>
      </w:pPr>
      <w:r>
        <w:rPr>
          <w:rFonts w:cs="Arial"/>
          <w:rtl/>
        </w:rPr>
        <w:lastRenderedPageBreak/>
        <w:t xml:space="preserve">ואם מסר [אומר] מעות הללו </w:t>
      </w:r>
      <w:proofErr w:type="spellStart"/>
      <w:r>
        <w:rPr>
          <w:rFonts w:cs="Arial"/>
          <w:rtl/>
        </w:rPr>
        <w:t>מחוללין</w:t>
      </w:r>
      <w:proofErr w:type="spellEnd"/>
      <w:r>
        <w:rPr>
          <w:rFonts w:cs="Arial"/>
          <w:rtl/>
        </w:rPr>
        <w:t xml:space="preserve"> על פירות שבבית ובא ואוכלן בקדושת שביעית. והמעות חולין ביד ע"ה, ואפשר </w:t>
      </w:r>
      <w:proofErr w:type="spellStart"/>
      <w:r>
        <w:rPr>
          <w:rFonts w:cs="Arial"/>
          <w:rtl/>
        </w:rPr>
        <w:t>דחלול</w:t>
      </w:r>
      <w:proofErr w:type="spellEnd"/>
      <w:r>
        <w:rPr>
          <w:rFonts w:cs="Arial"/>
          <w:rtl/>
        </w:rPr>
        <w:t xml:space="preserve"> גמור הוא </w:t>
      </w:r>
      <w:proofErr w:type="spellStart"/>
      <w:r>
        <w:rPr>
          <w:rFonts w:cs="Arial"/>
          <w:rtl/>
        </w:rPr>
        <w:t>כדאמרן</w:t>
      </w:r>
      <w:proofErr w:type="spellEnd"/>
      <w:r>
        <w:rPr>
          <w:rFonts w:cs="Arial"/>
          <w:rtl/>
        </w:rPr>
        <w:t xml:space="preserve">, </w:t>
      </w:r>
      <w:proofErr w:type="spellStart"/>
      <w:r>
        <w:rPr>
          <w:rFonts w:cs="Arial"/>
          <w:rtl/>
        </w:rPr>
        <w:t>ומיירי</w:t>
      </w:r>
      <w:proofErr w:type="spellEnd"/>
      <w:r>
        <w:rPr>
          <w:rFonts w:cs="Arial"/>
          <w:rtl/>
        </w:rPr>
        <w:t xml:space="preserve"> כשעשה לדעתו של עם הארץ דאי לא אין אדם מחלל מה שביד </w:t>
      </w:r>
      <w:proofErr w:type="spellStart"/>
      <w:r>
        <w:rPr>
          <w:rFonts w:cs="Arial"/>
          <w:rtl/>
        </w:rPr>
        <w:t>חבירו</w:t>
      </w:r>
      <w:proofErr w:type="spellEnd"/>
      <w:r>
        <w:rPr>
          <w:rFonts w:cs="Arial"/>
          <w:rtl/>
        </w:rPr>
        <w:t xml:space="preserve"> </w:t>
      </w:r>
      <w:proofErr w:type="spellStart"/>
      <w:r>
        <w:rPr>
          <w:rFonts w:cs="Arial"/>
          <w:rtl/>
        </w:rPr>
        <w:t>כדאיתא</w:t>
      </w:r>
      <w:proofErr w:type="spellEnd"/>
      <w:r>
        <w:rPr>
          <w:rFonts w:cs="Arial"/>
          <w:rtl/>
        </w:rPr>
        <w:t xml:space="preserve"> בפרק מרובה </w:t>
      </w:r>
      <w:proofErr w:type="spellStart"/>
      <w:r>
        <w:rPr>
          <w:rFonts w:cs="Arial"/>
          <w:rtl/>
        </w:rPr>
        <w:t>בההיא</w:t>
      </w:r>
      <w:proofErr w:type="spellEnd"/>
      <w:r>
        <w:rPr>
          <w:rFonts w:cs="Arial"/>
          <w:rtl/>
        </w:rPr>
        <w:t xml:space="preserve"> </w:t>
      </w:r>
      <w:proofErr w:type="spellStart"/>
      <w:r>
        <w:rPr>
          <w:rFonts w:cs="Arial"/>
          <w:rtl/>
        </w:rPr>
        <w:t>דצנועין</w:t>
      </w:r>
      <w:proofErr w:type="spellEnd"/>
      <w:r>
        <w:rPr>
          <w:rFonts w:cs="Arial"/>
          <w:rtl/>
        </w:rPr>
        <w:t xml:space="preserve">, אלא אם כן אתה דן בזה מדין זכין לאדם שלא בפניו. </w:t>
      </w:r>
    </w:p>
    <w:p w14:paraId="01A18549" w14:textId="6EF7418A" w:rsidR="00081F8E" w:rsidRPr="00081F8E" w:rsidRDefault="00081F8E" w:rsidP="00081F8E">
      <w:pPr>
        <w:bidi/>
        <w:rPr>
          <w:b/>
          <w:bCs/>
          <w:u w:val="single"/>
          <w:rtl/>
        </w:rPr>
      </w:pPr>
      <w:r w:rsidRPr="00081F8E">
        <w:rPr>
          <w:rFonts w:hint="cs"/>
          <w:b/>
          <w:bCs/>
          <w:u w:val="single"/>
          <w:rtl/>
        </w:rPr>
        <w:t>אוצר בית דין</w:t>
      </w:r>
    </w:p>
    <w:p w14:paraId="63A51C8E" w14:textId="350022F0" w:rsidR="00F83AE5" w:rsidRPr="00081F8E" w:rsidRDefault="00C73E44" w:rsidP="0007637D">
      <w:pPr>
        <w:bidi/>
        <w:rPr>
          <w:b/>
          <w:bCs/>
        </w:rPr>
      </w:pPr>
      <w:r>
        <w:rPr>
          <w:rFonts w:cs="Arial" w:hint="cs"/>
          <w:b/>
          <w:bCs/>
          <w:rtl/>
        </w:rPr>
        <w:t xml:space="preserve">21) </w:t>
      </w:r>
      <w:r w:rsidR="00F83AE5" w:rsidRPr="00081F8E">
        <w:rPr>
          <w:rFonts w:cs="Arial"/>
          <w:b/>
          <w:bCs/>
          <w:rtl/>
        </w:rPr>
        <w:t>רמב"ן ויקרא פרשת בהר פרק כה פסוק ז</w:t>
      </w:r>
    </w:p>
    <w:p w14:paraId="504565A0" w14:textId="77777777" w:rsidR="00F83AE5" w:rsidRDefault="00F83AE5" w:rsidP="0007637D">
      <w:pPr>
        <w:bidi/>
      </w:pPr>
      <w:r>
        <w:rPr>
          <w:rFonts w:cs="Arial"/>
          <w:rtl/>
        </w:rPr>
        <w:t xml:space="preserve">ושנו </w:t>
      </w:r>
      <w:proofErr w:type="spellStart"/>
      <w:r>
        <w:rPr>
          <w:rFonts w:cs="Arial"/>
          <w:rtl/>
        </w:rPr>
        <w:t>בתוספתא</w:t>
      </w:r>
      <w:proofErr w:type="spellEnd"/>
      <w:r>
        <w:rPr>
          <w:rFonts w:cs="Arial"/>
          <w:rtl/>
        </w:rPr>
        <w:t xml:space="preserve"> (שביעית פ"ח ה"א - </w:t>
      </w:r>
      <w:proofErr w:type="spellStart"/>
      <w:r>
        <w:rPr>
          <w:rFonts w:cs="Arial"/>
          <w:rtl/>
        </w:rPr>
        <w:t>ה"ד</w:t>
      </w:r>
      <w:proofErr w:type="spellEnd"/>
      <w:r>
        <w:rPr>
          <w:rFonts w:cs="Arial"/>
          <w:rtl/>
        </w:rPr>
        <w:t xml:space="preserve">), בראשונה היו שלוחי בית דין מחזרין על פתחי </w:t>
      </w:r>
      <w:proofErr w:type="spellStart"/>
      <w:r>
        <w:rPr>
          <w:rFonts w:cs="Arial"/>
          <w:rtl/>
        </w:rPr>
        <w:t>עירות</w:t>
      </w:r>
      <w:proofErr w:type="spellEnd"/>
      <w:r>
        <w:rPr>
          <w:rFonts w:cs="Arial"/>
          <w:rtl/>
        </w:rPr>
        <w:t xml:space="preserve">, כל מי שמביא פירות לתוך ידו היו </w:t>
      </w:r>
      <w:proofErr w:type="spellStart"/>
      <w:r>
        <w:rPr>
          <w:rFonts w:cs="Arial"/>
          <w:rtl/>
        </w:rPr>
        <w:t>נוטלין</w:t>
      </w:r>
      <w:proofErr w:type="spellEnd"/>
      <w:r>
        <w:rPr>
          <w:rFonts w:cs="Arial"/>
          <w:rtl/>
        </w:rPr>
        <w:t xml:space="preserve"> אותן ממנו </w:t>
      </w:r>
      <w:proofErr w:type="spellStart"/>
      <w:r>
        <w:rPr>
          <w:rFonts w:cs="Arial"/>
          <w:rtl/>
        </w:rPr>
        <w:t>ונותנין</w:t>
      </w:r>
      <w:proofErr w:type="spellEnd"/>
      <w:r>
        <w:rPr>
          <w:rFonts w:cs="Arial"/>
          <w:rtl/>
        </w:rPr>
        <w:t xml:space="preserve"> לו מזון שלש סעודות והשאר </w:t>
      </w:r>
      <w:proofErr w:type="spellStart"/>
      <w:r>
        <w:rPr>
          <w:rFonts w:cs="Arial"/>
          <w:rtl/>
        </w:rPr>
        <w:t>מכניסין</w:t>
      </w:r>
      <w:proofErr w:type="spellEnd"/>
      <w:r>
        <w:rPr>
          <w:rFonts w:cs="Arial"/>
          <w:rtl/>
        </w:rPr>
        <w:t xml:space="preserve"> אותו לאוצר שבעיר, הגיע זמן תאנים שלוחי ב"ד </w:t>
      </w:r>
      <w:proofErr w:type="spellStart"/>
      <w:r>
        <w:rPr>
          <w:rFonts w:cs="Arial"/>
          <w:rtl/>
        </w:rPr>
        <w:t>שוכרין</w:t>
      </w:r>
      <w:proofErr w:type="spellEnd"/>
      <w:r>
        <w:rPr>
          <w:rFonts w:cs="Arial"/>
          <w:rtl/>
        </w:rPr>
        <w:t xml:space="preserve"> פועלים ועודרים אותן ועושים אותם </w:t>
      </w:r>
      <w:proofErr w:type="spellStart"/>
      <w:r>
        <w:rPr>
          <w:rFonts w:cs="Arial"/>
          <w:rtl/>
        </w:rPr>
        <w:t>דבילה</w:t>
      </w:r>
      <w:proofErr w:type="spellEnd"/>
      <w:r>
        <w:rPr>
          <w:rFonts w:cs="Arial"/>
          <w:rtl/>
        </w:rPr>
        <w:t xml:space="preserve"> </w:t>
      </w:r>
      <w:proofErr w:type="spellStart"/>
      <w:r>
        <w:rPr>
          <w:rFonts w:cs="Arial"/>
          <w:rtl/>
        </w:rPr>
        <w:t>וכו</w:t>
      </w:r>
      <w:proofErr w:type="spellEnd"/>
      <w:r>
        <w:rPr>
          <w:rFonts w:cs="Arial"/>
          <w:rtl/>
        </w:rPr>
        <w:t xml:space="preserve">', הגיע זמן זיתים שלוחי ב"ד </w:t>
      </w:r>
      <w:proofErr w:type="spellStart"/>
      <w:r>
        <w:rPr>
          <w:rFonts w:cs="Arial"/>
          <w:rtl/>
        </w:rPr>
        <w:t>שוכרין</w:t>
      </w:r>
      <w:proofErr w:type="spellEnd"/>
      <w:r>
        <w:rPr>
          <w:rFonts w:cs="Arial"/>
          <w:rtl/>
        </w:rPr>
        <w:t xml:space="preserve"> פועלים </w:t>
      </w:r>
      <w:proofErr w:type="spellStart"/>
      <w:r>
        <w:rPr>
          <w:rFonts w:cs="Arial"/>
          <w:rtl/>
        </w:rPr>
        <w:t>ומוסקין</w:t>
      </w:r>
      <w:proofErr w:type="spellEnd"/>
      <w:r>
        <w:rPr>
          <w:rFonts w:cs="Arial"/>
          <w:rtl/>
        </w:rPr>
        <w:t xml:space="preserve"> אותן </w:t>
      </w:r>
      <w:proofErr w:type="spellStart"/>
      <w:r>
        <w:rPr>
          <w:rFonts w:cs="Arial"/>
          <w:rtl/>
        </w:rPr>
        <w:t>ועוטנין</w:t>
      </w:r>
      <w:proofErr w:type="spellEnd"/>
      <w:r>
        <w:rPr>
          <w:rFonts w:cs="Arial"/>
          <w:rtl/>
        </w:rPr>
        <w:t xml:space="preserve"> אותן בבית הבד </w:t>
      </w:r>
      <w:proofErr w:type="spellStart"/>
      <w:r>
        <w:rPr>
          <w:rFonts w:cs="Arial"/>
          <w:rtl/>
        </w:rPr>
        <w:t>וכונסין</w:t>
      </w:r>
      <w:proofErr w:type="spellEnd"/>
      <w:r>
        <w:rPr>
          <w:rFonts w:cs="Arial"/>
          <w:rtl/>
        </w:rPr>
        <w:t xml:space="preserve"> אותן בחביות </w:t>
      </w:r>
      <w:proofErr w:type="spellStart"/>
      <w:r>
        <w:rPr>
          <w:rFonts w:cs="Arial"/>
          <w:rtl/>
        </w:rPr>
        <w:t>ומכניסין</w:t>
      </w:r>
      <w:proofErr w:type="spellEnd"/>
      <w:r>
        <w:rPr>
          <w:rFonts w:cs="Arial"/>
          <w:rtl/>
        </w:rPr>
        <w:t xml:space="preserve"> אותם באוצר שבעיר, הגיע זמן ענבים שלוחי ב"ד שוכרים פועלים ובוצרים אותם ודורכים אותם בגת וכונסים אותם בחביות </w:t>
      </w:r>
      <w:proofErr w:type="spellStart"/>
      <w:r>
        <w:rPr>
          <w:rFonts w:cs="Arial"/>
          <w:rtl/>
        </w:rPr>
        <w:t>ומכניסין</w:t>
      </w:r>
      <w:proofErr w:type="spellEnd"/>
      <w:r>
        <w:rPr>
          <w:rFonts w:cs="Arial"/>
          <w:rtl/>
        </w:rPr>
        <w:t xml:space="preserve"> אותם באוצר שבעיר, ומחלק להן מהן בערבי שבתות כל אחד ואחד לפי ביתו. הגיע שעת הביעור, עניים </w:t>
      </w:r>
      <w:proofErr w:type="spellStart"/>
      <w:r>
        <w:rPr>
          <w:rFonts w:cs="Arial"/>
          <w:rtl/>
        </w:rPr>
        <w:t>אוכלין</w:t>
      </w:r>
      <w:proofErr w:type="spellEnd"/>
      <w:r>
        <w:rPr>
          <w:rFonts w:cs="Arial"/>
          <w:rtl/>
        </w:rPr>
        <w:t xml:space="preserve"> אחר הביעור אבל לא עשירים דברי ר' יהודה. ר' יוסי אומר אחד עניים ואחד עשירים </w:t>
      </w:r>
      <w:proofErr w:type="spellStart"/>
      <w:r>
        <w:rPr>
          <w:rFonts w:cs="Arial"/>
          <w:rtl/>
        </w:rPr>
        <w:t>אוכלין</w:t>
      </w:r>
      <w:proofErr w:type="spellEnd"/>
      <w:r>
        <w:rPr>
          <w:rFonts w:cs="Arial"/>
          <w:rtl/>
        </w:rPr>
        <w:t xml:space="preserve"> אחר הביעור. ר' שמעון אומר עשירים </w:t>
      </w:r>
      <w:proofErr w:type="spellStart"/>
      <w:r>
        <w:rPr>
          <w:rFonts w:cs="Arial"/>
          <w:rtl/>
        </w:rPr>
        <w:t>אוכלין</w:t>
      </w:r>
      <w:proofErr w:type="spellEnd"/>
      <w:r>
        <w:rPr>
          <w:rFonts w:cs="Arial"/>
          <w:rtl/>
        </w:rPr>
        <w:t xml:space="preserve"> מן האוצר אחר הביעור. מי שיש לו פירות לחלק מחלקן לעניים. מי שיש לו פירות שביעית והגיע שעת הביעור, מחלק מהן לשכניו ולקרוביו ולמיודעיו ומוציא ומניח על פתח ביתו ואומר אחינו בית ישראל כל מי שצריך ליטול יבא </w:t>
      </w:r>
      <w:proofErr w:type="spellStart"/>
      <w:r>
        <w:rPr>
          <w:rFonts w:cs="Arial"/>
          <w:rtl/>
        </w:rPr>
        <w:t>ויטול</w:t>
      </w:r>
      <w:proofErr w:type="spellEnd"/>
      <w:r>
        <w:rPr>
          <w:rFonts w:cs="Arial"/>
          <w:rtl/>
        </w:rPr>
        <w:t xml:space="preserve">, וחוזר ומכניס לתוך ביתו ואוכל והולך עד שעה שיכלו, כל זה שנוי </w:t>
      </w:r>
      <w:proofErr w:type="spellStart"/>
      <w:r>
        <w:rPr>
          <w:rFonts w:cs="Arial"/>
          <w:rtl/>
        </w:rPr>
        <w:t>בתוספתא</w:t>
      </w:r>
      <w:proofErr w:type="spellEnd"/>
      <w:r>
        <w:rPr>
          <w:rFonts w:cs="Arial"/>
          <w:rtl/>
        </w:rPr>
        <w:t>. ולמדנו מפורש שאין ביעור אלא לבער הפירות מרשותו ולהפקירם</w:t>
      </w:r>
      <w:r>
        <w:t>:</w:t>
      </w:r>
    </w:p>
    <w:p w14:paraId="11589680" w14:textId="77777777" w:rsidR="00F83AE5" w:rsidRDefault="00F83AE5" w:rsidP="0007637D">
      <w:pPr>
        <w:bidi/>
      </w:pPr>
      <w:r>
        <w:rPr>
          <w:rFonts w:cs="Arial"/>
          <w:rtl/>
        </w:rPr>
        <w:t xml:space="preserve">ועשו להם תקנות מדבריהם, בראשונה היו בית דין </w:t>
      </w:r>
      <w:proofErr w:type="spellStart"/>
      <w:r>
        <w:rPr>
          <w:rFonts w:cs="Arial"/>
          <w:rtl/>
        </w:rPr>
        <w:t>עושין</w:t>
      </w:r>
      <w:proofErr w:type="spellEnd"/>
      <w:r>
        <w:rPr>
          <w:rFonts w:cs="Arial"/>
          <w:rtl/>
        </w:rPr>
        <w:t xml:space="preserve"> אוצר בכל עיר ועיר, מתחילת יציאת הפירות היו </w:t>
      </w:r>
      <w:proofErr w:type="spellStart"/>
      <w:r>
        <w:rPr>
          <w:rFonts w:cs="Arial"/>
          <w:rtl/>
        </w:rPr>
        <w:t>נוטלין</w:t>
      </w:r>
      <w:proofErr w:type="spellEnd"/>
      <w:r>
        <w:rPr>
          <w:rFonts w:cs="Arial"/>
          <w:rtl/>
        </w:rPr>
        <w:t xml:space="preserve"> אותם מיד </w:t>
      </w:r>
      <w:proofErr w:type="spellStart"/>
      <w:r>
        <w:rPr>
          <w:rFonts w:cs="Arial"/>
          <w:rtl/>
        </w:rPr>
        <w:t>מביאיהן</w:t>
      </w:r>
      <w:proofErr w:type="spellEnd"/>
      <w:r>
        <w:rPr>
          <w:rFonts w:cs="Arial"/>
          <w:rtl/>
        </w:rPr>
        <w:t xml:space="preserve"> </w:t>
      </w:r>
      <w:proofErr w:type="spellStart"/>
      <w:r>
        <w:rPr>
          <w:rFonts w:cs="Arial"/>
          <w:rtl/>
        </w:rPr>
        <w:t>ומכניסין</w:t>
      </w:r>
      <w:proofErr w:type="spellEnd"/>
      <w:r>
        <w:rPr>
          <w:rFonts w:cs="Arial"/>
          <w:rtl/>
        </w:rPr>
        <w:t xml:space="preserve"> אותן לאוצר, וכשיבא זמן לקיטת כל אותו המין כגון שבא זמן של (קציר) [קיץ] ועת </w:t>
      </w:r>
      <w:proofErr w:type="spellStart"/>
      <w:r>
        <w:rPr>
          <w:rFonts w:cs="Arial"/>
          <w:rtl/>
        </w:rPr>
        <w:t>הבציר</w:t>
      </w:r>
      <w:proofErr w:type="spellEnd"/>
      <w:r>
        <w:rPr>
          <w:rFonts w:cs="Arial"/>
          <w:rtl/>
        </w:rPr>
        <w:t xml:space="preserve"> הגיע, ב"ד שוכרים פועלים </w:t>
      </w:r>
      <w:proofErr w:type="spellStart"/>
      <w:r>
        <w:rPr>
          <w:rFonts w:cs="Arial"/>
          <w:rtl/>
        </w:rPr>
        <w:t>ובוצרין</w:t>
      </w:r>
      <w:proofErr w:type="spellEnd"/>
      <w:r>
        <w:rPr>
          <w:rFonts w:cs="Arial"/>
          <w:rtl/>
        </w:rPr>
        <w:t xml:space="preserve"> </w:t>
      </w:r>
      <w:proofErr w:type="spellStart"/>
      <w:r>
        <w:rPr>
          <w:rFonts w:cs="Arial"/>
          <w:rtl/>
        </w:rPr>
        <w:t>ומוסקין</w:t>
      </w:r>
      <w:proofErr w:type="spellEnd"/>
      <w:r>
        <w:rPr>
          <w:rFonts w:cs="Arial"/>
          <w:rtl/>
        </w:rPr>
        <w:t xml:space="preserve"> ולוקטים כל אותו המין ודורכים </w:t>
      </w:r>
      <w:proofErr w:type="spellStart"/>
      <w:r>
        <w:rPr>
          <w:rFonts w:cs="Arial"/>
          <w:rtl/>
        </w:rPr>
        <w:t>ומוסקין</w:t>
      </w:r>
      <w:proofErr w:type="spellEnd"/>
      <w:r>
        <w:rPr>
          <w:rFonts w:cs="Arial"/>
          <w:rtl/>
        </w:rPr>
        <w:t xml:space="preserve"> בגת ובבית הבד כדרך שאר השנים, ונותנים לאוצר שלהן, ואלו הפירות המכונסים לאוצר בית דין אינן </w:t>
      </w:r>
      <w:proofErr w:type="spellStart"/>
      <w:r>
        <w:rPr>
          <w:rFonts w:cs="Arial"/>
          <w:rtl/>
        </w:rPr>
        <w:t>צריכין</w:t>
      </w:r>
      <w:proofErr w:type="spellEnd"/>
      <w:r>
        <w:rPr>
          <w:rFonts w:cs="Arial"/>
          <w:rtl/>
        </w:rPr>
        <w:t xml:space="preserve"> ביעור אחר שכבר </w:t>
      </w:r>
      <w:proofErr w:type="spellStart"/>
      <w:r>
        <w:rPr>
          <w:rFonts w:cs="Arial"/>
          <w:rtl/>
        </w:rPr>
        <w:t>מבוערין</w:t>
      </w:r>
      <w:proofErr w:type="spellEnd"/>
      <w:r>
        <w:rPr>
          <w:rFonts w:cs="Arial"/>
          <w:rtl/>
        </w:rPr>
        <w:t xml:space="preserve"> הם מן הבית, ואחד עניים ואחד עשירים </w:t>
      </w:r>
      <w:proofErr w:type="spellStart"/>
      <w:r>
        <w:rPr>
          <w:rFonts w:cs="Arial"/>
          <w:rtl/>
        </w:rPr>
        <w:t>מותרין</w:t>
      </w:r>
      <w:proofErr w:type="spellEnd"/>
      <w:r>
        <w:rPr>
          <w:rFonts w:cs="Arial"/>
          <w:rtl/>
        </w:rPr>
        <w:t xml:space="preserve"> לאחר הביעור לקבל מהם מיד ב"ד ולאכלן. וכל זו התקנה והטורח של ב"ד, מפני חשד שלא יבאו לעכבם או לעשות מהם סחורה</w:t>
      </w:r>
      <w:r>
        <w:t>:</w:t>
      </w:r>
    </w:p>
    <w:sectPr w:rsidR="00F83AE5" w:rsidSect="00A1635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03669"/>
    <w:multiLevelType w:val="hybridMultilevel"/>
    <w:tmpl w:val="C854F260"/>
    <w:lvl w:ilvl="0" w:tplc="E20A565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85"/>
    <w:rsid w:val="00043B85"/>
    <w:rsid w:val="0007637D"/>
    <w:rsid w:val="00081F8E"/>
    <w:rsid w:val="001A1E79"/>
    <w:rsid w:val="001F1ED7"/>
    <w:rsid w:val="008E7BBA"/>
    <w:rsid w:val="00A1635B"/>
    <w:rsid w:val="00A50A7F"/>
    <w:rsid w:val="00AB263B"/>
    <w:rsid w:val="00C73E44"/>
    <w:rsid w:val="00CE0358"/>
    <w:rsid w:val="00E10CE1"/>
    <w:rsid w:val="00F5318E"/>
    <w:rsid w:val="00F83A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1BE0"/>
  <w15:chartTrackingRefBased/>
  <w15:docId w15:val="{C104B49E-3654-4CC2-A7F8-F040F704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37D"/>
    <w:rPr>
      <w:rFonts w:ascii="Segoe UI" w:hAnsi="Segoe UI" w:cs="Segoe UI"/>
      <w:sz w:val="18"/>
      <w:szCs w:val="18"/>
    </w:rPr>
  </w:style>
  <w:style w:type="paragraph" w:styleId="ListParagraph">
    <w:name w:val="List Paragraph"/>
    <w:basedOn w:val="Normal"/>
    <w:uiPriority w:val="34"/>
    <w:qFormat/>
    <w:rsid w:val="00C73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Otzar</dc:creator>
  <cp:keywords/>
  <dc:description/>
  <cp:lastModifiedBy>Otzar</cp:lastModifiedBy>
  <cp:revision>5</cp:revision>
  <cp:lastPrinted>2021-06-10T15:11:00Z</cp:lastPrinted>
  <dcterms:created xsi:type="dcterms:W3CDTF">2021-06-09T14:13:00Z</dcterms:created>
  <dcterms:modified xsi:type="dcterms:W3CDTF">2021-06-10T15:13:00Z</dcterms:modified>
</cp:coreProperties>
</file>